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A636A" w14:textId="2797C5A2" w:rsidR="000202EF" w:rsidRDefault="000202EF" w:rsidP="00966563">
      <w:pPr>
        <w:rPr>
          <w:b/>
          <w:bCs/>
          <w:lang w:val="it-IT"/>
        </w:rPr>
      </w:pPr>
    </w:p>
    <w:p w14:paraId="0485A435" w14:textId="196BA77A" w:rsidR="00E46D84" w:rsidRDefault="00E46D84" w:rsidP="00966563">
      <w:pPr>
        <w:rPr>
          <w:b/>
          <w:bCs/>
          <w:lang w:val="it-IT"/>
        </w:rPr>
      </w:pPr>
      <w:r w:rsidRPr="00155F50">
        <w:rPr>
          <w:rFonts w:ascii="Verdana" w:eastAsia="Times New Roman" w:hAnsi="Verdana"/>
          <w:b/>
          <w:noProof/>
          <w:sz w:val="18"/>
          <w:szCs w:val="18"/>
        </w:rPr>
        <w:drawing>
          <wp:inline distT="0" distB="0" distL="0" distR="0" wp14:anchorId="5204B0D6" wp14:editId="46573554">
            <wp:extent cx="5732145" cy="2095407"/>
            <wp:effectExtent l="0" t="0" r="1905"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2095407"/>
                    </a:xfrm>
                    <a:prstGeom prst="rect">
                      <a:avLst/>
                    </a:prstGeom>
                    <a:noFill/>
                    <a:ln>
                      <a:noFill/>
                    </a:ln>
                  </pic:spPr>
                </pic:pic>
              </a:graphicData>
            </a:graphic>
          </wp:inline>
        </w:drawing>
      </w:r>
    </w:p>
    <w:p w14:paraId="5181FFCE" w14:textId="6E12BE7E" w:rsidR="00E46D84" w:rsidRPr="00867F85" w:rsidRDefault="00E46D84" w:rsidP="00E46D84">
      <w:pPr>
        <w:spacing w:after="60"/>
        <w:jc w:val="center"/>
        <w:rPr>
          <w:rFonts w:ascii="Verdana" w:eastAsia="Times New Roman" w:hAnsi="Verdana"/>
          <w:b/>
          <w:sz w:val="18"/>
          <w:szCs w:val="18"/>
          <w:lang w:val="it-IT" w:eastAsia="it-IT"/>
        </w:rPr>
      </w:pPr>
      <w:r w:rsidRPr="00867F85">
        <w:rPr>
          <w:rFonts w:ascii="Verdana" w:eastAsia="Times New Roman" w:hAnsi="Verdana"/>
          <w:b/>
          <w:sz w:val="18"/>
          <w:szCs w:val="18"/>
          <w:lang w:val="it-IT" w:eastAsia="it-IT"/>
        </w:rPr>
        <w:t xml:space="preserve">Allegato </w:t>
      </w:r>
      <w:r w:rsidR="001E17B4">
        <w:rPr>
          <w:rFonts w:ascii="Verdana" w:eastAsia="Times New Roman" w:hAnsi="Verdana"/>
          <w:b/>
          <w:sz w:val="18"/>
          <w:szCs w:val="18"/>
          <w:lang w:val="it-IT" w:eastAsia="it-IT"/>
        </w:rPr>
        <w:t>7.a</w:t>
      </w:r>
      <w:r w:rsidRPr="00867F85">
        <w:rPr>
          <w:rFonts w:ascii="Verdana" w:eastAsia="Times New Roman" w:hAnsi="Verdana"/>
          <w:b/>
          <w:sz w:val="18"/>
          <w:szCs w:val="18"/>
          <w:lang w:val="it-IT" w:eastAsia="it-IT"/>
        </w:rPr>
        <w:t xml:space="preserve"> – POS D</w:t>
      </w:r>
      <w:r w:rsidR="001E17B4">
        <w:rPr>
          <w:rFonts w:ascii="Verdana" w:eastAsia="Times New Roman" w:hAnsi="Verdana"/>
          <w:b/>
          <w:sz w:val="18"/>
          <w:szCs w:val="18"/>
          <w:lang w:val="it-IT" w:eastAsia="it-IT"/>
        </w:rPr>
        <w:t>.</w:t>
      </w:r>
      <w:r w:rsidRPr="00867F85">
        <w:rPr>
          <w:rFonts w:ascii="Verdana" w:eastAsia="Times New Roman" w:hAnsi="Verdana"/>
          <w:b/>
          <w:sz w:val="18"/>
          <w:szCs w:val="18"/>
          <w:lang w:val="it-IT" w:eastAsia="it-IT"/>
        </w:rPr>
        <w:t>3</w:t>
      </w:r>
      <w:r w:rsidR="001E17B4">
        <w:rPr>
          <w:rFonts w:ascii="Verdana" w:eastAsia="Times New Roman" w:hAnsi="Verdana"/>
          <w:b/>
          <w:sz w:val="18"/>
          <w:szCs w:val="18"/>
          <w:lang w:val="it-IT" w:eastAsia="it-IT"/>
        </w:rPr>
        <w:t>b</w:t>
      </w:r>
      <w:r w:rsidRPr="00867F85">
        <w:rPr>
          <w:rFonts w:ascii="Verdana" w:eastAsia="Times New Roman" w:hAnsi="Verdana"/>
          <w:b/>
          <w:sz w:val="18"/>
          <w:szCs w:val="18"/>
          <w:lang w:val="it-IT" w:eastAsia="it-IT"/>
        </w:rPr>
        <w:t xml:space="preserve"> </w:t>
      </w:r>
    </w:p>
    <w:p w14:paraId="1E455D93" w14:textId="6034841E" w:rsidR="00225C74" w:rsidRPr="00867F85" w:rsidRDefault="00225C74" w:rsidP="006362FE">
      <w:pPr>
        <w:pStyle w:val="Heading1"/>
        <w:spacing w:before="0" w:line="240" w:lineRule="auto"/>
        <w:rPr>
          <w:rFonts w:ascii="Verdana" w:eastAsia="Times New Roman" w:hAnsi="Verdana" w:cstheme="minorBidi"/>
          <w:b/>
          <w:color w:val="auto"/>
          <w:sz w:val="18"/>
          <w:szCs w:val="18"/>
          <w:lang w:val="it-IT" w:eastAsia="it-IT"/>
        </w:rPr>
      </w:pPr>
      <w:r w:rsidRPr="00867F85">
        <w:rPr>
          <w:rFonts w:ascii="Verdana" w:eastAsia="Times New Roman" w:hAnsi="Verdana" w:cstheme="minorBidi"/>
          <w:b/>
          <w:color w:val="auto"/>
          <w:sz w:val="18"/>
          <w:szCs w:val="18"/>
          <w:lang w:val="it-IT" w:eastAsia="it-IT"/>
        </w:rPr>
        <w:t>POR Puglia FESR-FSE 2014-2020</w:t>
      </w:r>
      <w:r w:rsidR="00E46D84" w:rsidRPr="00867F85">
        <w:rPr>
          <w:rFonts w:ascii="Verdana" w:eastAsia="Times New Roman" w:hAnsi="Verdana" w:cstheme="minorBidi"/>
          <w:b/>
          <w:color w:val="auto"/>
          <w:sz w:val="18"/>
          <w:szCs w:val="18"/>
          <w:lang w:val="it-IT" w:eastAsia="it-IT"/>
        </w:rPr>
        <w:t xml:space="preserve"> </w:t>
      </w:r>
      <w:r w:rsidRPr="00867F85">
        <w:rPr>
          <w:rFonts w:ascii="Verdana" w:eastAsia="Times New Roman" w:hAnsi="Verdana" w:cstheme="minorBidi"/>
          <w:b/>
          <w:color w:val="auto"/>
          <w:sz w:val="18"/>
          <w:szCs w:val="18"/>
          <w:lang w:val="it-IT" w:eastAsia="it-IT"/>
        </w:rPr>
        <w:t xml:space="preserve">Verbale di verifica </w:t>
      </w:r>
      <w:r w:rsidR="00867F85">
        <w:rPr>
          <w:rFonts w:ascii="Verdana" w:eastAsia="Times New Roman" w:hAnsi="Verdana" w:cstheme="minorBidi"/>
          <w:b/>
          <w:color w:val="auto"/>
          <w:sz w:val="18"/>
          <w:szCs w:val="18"/>
          <w:lang w:val="it-IT" w:eastAsia="it-IT"/>
        </w:rPr>
        <w:t xml:space="preserve">in loco </w:t>
      </w:r>
      <w:r w:rsidRPr="00867F85">
        <w:rPr>
          <w:rFonts w:ascii="Verdana" w:eastAsia="Times New Roman" w:hAnsi="Verdana" w:cstheme="minorBidi"/>
          <w:b/>
          <w:color w:val="auto"/>
          <w:sz w:val="18"/>
          <w:szCs w:val="18"/>
          <w:lang w:val="it-IT" w:eastAsia="it-IT"/>
        </w:rPr>
        <w:t>operazioni inerenti "</w:t>
      </w:r>
      <w:r w:rsidR="006362FE" w:rsidRPr="00867F85">
        <w:rPr>
          <w:rFonts w:ascii="Verdana" w:eastAsia="Times New Roman" w:hAnsi="Verdana" w:cstheme="minorBidi"/>
          <w:b/>
          <w:color w:val="auto"/>
          <w:sz w:val="18"/>
          <w:szCs w:val="18"/>
          <w:lang w:val="it-IT" w:eastAsia="it-IT"/>
        </w:rPr>
        <w:t>Cassa integrazione in deroga COVID</w:t>
      </w:r>
      <w:r w:rsidRPr="00867F85">
        <w:rPr>
          <w:rFonts w:ascii="Verdana" w:eastAsia="Times New Roman" w:hAnsi="Verdana" w:cstheme="minorBidi"/>
          <w:b/>
          <w:color w:val="auto"/>
          <w:sz w:val="18"/>
          <w:szCs w:val="18"/>
          <w:lang w:val="it-IT" w:eastAsia="it-IT"/>
        </w:rPr>
        <w:t>"</w:t>
      </w:r>
    </w:p>
    <w:p w14:paraId="75B5287B" w14:textId="7864AE17" w:rsidR="00225C74" w:rsidRDefault="00225C74" w:rsidP="006362FE">
      <w:pPr>
        <w:spacing w:after="0" w:line="240" w:lineRule="auto"/>
        <w:rPr>
          <w:lang w:val="it-IT"/>
        </w:rPr>
      </w:pPr>
    </w:p>
    <w:p w14:paraId="4977A842" w14:textId="4FB7C596" w:rsidR="00225C74" w:rsidRPr="0093407F" w:rsidRDefault="00225C74">
      <w:pPr>
        <w:rPr>
          <w:rFonts w:eastAsia="Times New Roman" w:cs="Arial"/>
          <w:b/>
          <w:smallCaps/>
          <w:sz w:val="20"/>
          <w:szCs w:val="20"/>
          <w:lang w:val="it-IT" w:eastAsia="it-IT"/>
        </w:rPr>
      </w:pPr>
      <w:r w:rsidRPr="0093407F">
        <w:rPr>
          <w:rFonts w:eastAsia="Times New Roman" w:cs="Arial"/>
          <w:b/>
          <w:smallCaps/>
          <w:sz w:val="20"/>
          <w:szCs w:val="20"/>
          <w:lang w:val="it-IT" w:eastAsia="it-IT"/>
        </w:rPr>
        <w:t>Dati riepilogativi dell’intervento oggetto del controllo</w:t>
      </w:r>
    </w:p>
    <w:tbl>
      <w:tblPr>
        <w:tblW w:w="9072" w:type="dxa"/>
        <w:tblInd w:w="55" w:type="dxa"/>
        <w:tblLayout w:type="fixed"/>
        <w:tblCellMar>
          <w:top w:w="55" w:type="dxa"/>
          <w:left w:w="55" w:type="dxa"/>
          <w:bottom w:w="55" w:type="dxa"/>
          <w:right w:w="55" w:type="dxa"/>
        </w:tblCellMar>
        <w:tblLook w:val="0000" w:firstRow="0" w:lastRow="0" w:firstColumn="0" w:lastColumn="0" w:noHBand="0" w:noVBand="0"/>
      </w:tblPr>
      <w:tblGrid>
        <w:gridCol w:w="3028"/>
        <w:gridCol w:w="6044"/>
      </w:tblGrid>
      <w:tr w:rsidR="00225C74" w:rsidRPr="006362FE" w14:paraId="44E7E68A" w14:textId="77777777" w:rsidTr="0093407F">
        <w:trPr>
          <w:trHeight w:hRule="exact" w:val="284"/>
        </w:trPr>
        <w:tc>
          <w:tcPr>
            <w:tcW w:w="3028" w:type="dxa"/>
            <w:tcBorders>
              <w:top w:val="single" w:sz="2" w:space="0" w:color="000000"/>
              <w:left w:val="single" w:sz="2" w:space="0" w:color="000000"/>
              <w:bottom w:val="single" w:sz="1" w:space="0" w:color="000000"/>
              <w:right w:val="single" w:sz="2" w:space="0" w:color="000000"/>
            </w:tcBorders>
            <w:shd w:val="clear" w:color="auto" w:fill="4F81BD"/>
            <w:vAlign w:val="center"/>
          </w:tcPr>
          <w:p w14:paraId="06673361"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Asse/Obiettivo specifico/Azione</w:t>
            </w:r>
          </w:p>
        </w:tc>
        <w:tc>
          <w:tcPr>
            <w:tcW w:w="6044" w:type="dxa"/>
            <w:tcBorders>
              <w:top w:val="single" w:sz="1" w:space="0" w:color="000000"/>
              <w:left w:val="single" w:sz="2" w:space="0" w:color="000000"/>
              <w:bottom w:val="single" w:sz="1" w:space="0" w:color="000000"/>
              <w:right w:val="single" w:sz="1" w:space="0" w:color="000000"/>
            </w:tcBorders>
            <w:shd w:val="clear" w:color="auto" w:fill="auto"/>
            <w:vAlign w:val="center"/>
          </w:tcPr>
          <w:p w14:paraId="402ACC2E" w14:textId="50368B1E" w:rsidR="00225C74" w:rsidRPr="006362FE" w:rsidRDefault="00225C74" w:rsidP="0093407F">
            <w:pPr>
              <w:spacing w:after="0" w:line="240" w:lineRule="auto"/>
              <w:rPr>
                <w:rFonts w:cs="Arial"/>
                <w:smallCaps/>
                <w:sz w:val="16"/>
                <w:szCs w:val="16"/>
                <w:lang w:val="it-IT"/>
              </w:rPr>
            </w:pPr>
          </w:p>
        </w:tc>
      </w:tr>
      <w:tr w:rsidR="00225C74" w:rsidRPr="006362FE" w14:paraId="1F5BC8CD" w14:textId="77777777" w:rsidTr="0093407F">
        <w:trPr>
          <w:trHeight w:hRule="exact" w:val="284"/>
        </w:trPr>
        <w:tc>
          <w:tcPr>
            <w:tcW w:w="3028" w:type="dxa"/>
            <w:tcBorders>
              <w:top w:val="single" w:sz="1" w:space="0" w:color="000000"/>
              <w:left w:val="single" w:sz="2" w:space="0" w:color="000000"/>
              <w:bottom w:val="single" w:sz="1" w:space="0" w:color="000000"/>
              <w:right w:val="single" w:sz="2" w:space="0" w:color="000000"/>
            </w:tcBorders>
            <w:shd w:val="clear" w:color="auto" w:fill="4F81BD"/>
            <w:vAlign w:val="center"/>
          </w:tcPr>
          <w:p w14:paraId="0F841035"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Titolo dell’intervento/progetto</w:t>
            </w:r>
          </w:p>
        </w:tc>
        <w:tc>
          <w:tcPr>
            <w:tcW w:w="6044" w:type="dxa"/>
            <w:tcBorders>
              <w:top w:val="single" w:sz="1" w:space="0" w:color="000000"/>
              <w:left w:val="single" w:sz="2" w:space="0" w:color="000000"/>
              <w:bottom w:val="single" w:sz="1" w:space="0" w:color="000000"/>
              <w:right w:val="single" w:sz="1" w:space="0" w:color="000000"/>
            </w:tcBorders>
            <w:shd w:val="clear" w:color="auto" w:fill="auto"/>
            <w:vAlign w:val="center"/>
          </w:tcPr>
          <w:p w14:paraId="586E6D16" w14:textId="5783D12E" w:rsidR="00225C74" w:rsidRPr="006362FE" w:rsidRDefault="00225C74" w:rsidP="0093407F">
            <w:pPr>
              <w:spacing w:after="0" w:line="240" w:lineRule="auto"/>
              <w:rPr>
                <w:rFonts w:cs="Arial"/>
                <w:smallCaps/>
                <w:sz w:val="16"/>
                <w:szCs w:val="16"/>
                <w:lang w:val="it-IT"/>
              </w:rPr>
            </w:pPr>
          </w:p>
        </w:tc>
      </w:tr>
      <w:tr w:rsidR="00225C74" w:rsidRPr="0058204E" w14:paraId="1C4308BB"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1F3311DA"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Beneficiario (Ente attuatore)</w:t>
            </w:r>
          </w:p>
        </w:tc>
        <w:tc>
          <w:tcPr>
            <w:tcW w:w="6044" w:type="dxa"/>
            <w:tcBorders>
              <w:left w:val="single" w:sz="2" w:space="0" w:color="000000"/>
              <w:bottom w:val="single" w:sz="1" w:space="0" w:color="000000"/>
              <w:right w:val="single" w:sz="1" w:space="0" w:color="000000"/>
            </w:tcBorders>
            <w:shd w:val="clear" w:color="auto" w:fill="auto"/>
            <w:vAlign w:val="center"/>
          </w:tcPr>
          <w:p w14:paraId="0540A693" w14:textId="76FCBA9C" w:rsidR="00225C74" w:rsidRPr="0093407F" w:rsidRDefault="00225C74" w:rsidP="0093407F">
            <w:pPr>
              <w:spacing w:after="0" w:line="240" w:lineRule="auto"/>
              <w:rPr>
                <w:rFonts w:cs="Arial"/>
                <w:smallCaps/>
                <w:sz w:val="16"/>
                <w:szCs w:val="16"/>
              </w:rPr>
            </w:pPr>
          </w:p>
        </w:tc>
      </w:tr>
      <w:tr w:rsidR="00225C74" w:rsidRPr="0058204E" w14:paraId="19468F98" w14:textId="77777777" w:rsidTr="0093407F">
        <w:trPr>
          <w:trHeight w:hRule="exact" w:val="284"/>
        </w:trPr>
        <w:tc>
          <w:tcPr>
            <w:tcW w:w="3028" w:type="dxa"/>
            <w:tcBorders>
              <w:top w:val="single" w:sz="1" w:space="0" w:color="000000"/>
              <w:left w:val="single" w:sz="2" w:space="0" w:color="000000"/>
              <w:bottom w:val="single" w:sz="1" w:space="0" w:color="000000"/>
              <w:right w:val="single" w:sz="2" w:space="0" w:color="000000"/>
            </w:tcBorders>
            <w:shd w:val="clear" w:color="auto" w:fill="4F81BD"/>
            <w:vAlign w:val="center"/>
          </w:tcPr>
          <w:p w14:paraId="52B2B1AB"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cup</w:t>
            </w:r>
          </w:p>
        </w:tc>
        <w:tc>
          <w:tcPr>
            <w:tcW w:w="6044" w:type="dxa"/>
            <w:tcBorders>
              <w:left w:val="single" w:sz="2" w:space="0" w:color="000000"/>
              <w:bottom w:val="single" w:sz="1" w:space="0" w:color="000000"/>
              <w:right w:val="single" w:sz="1" w:space="0" w:color="000000"/>
            </w:tcBorders>
            <w:shd w:val="clear" w:color="auto" w:fill="auto"/>
            <w:vAlign w:val="center"/>
          </w:tcPr>
          <w:p w14:paraId="2C56CEC1" w14:textId="588FD7E6"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225C74" w:rsidRPr="0058204E" w14:paraId="585135E8"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42FF66A7"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Codice Mir</w:t>
            </w:r>
          </w:p>
        </w:tc>
        <w:tc>
          <w:tcPr>
            <w:tcW w:w="6044" w:type="dxa"/>
            <w:tcBorders>
              <w:left w:val="single" w:sz="2" w:space="0" w:color="000000"/>
              <w:bottom w:val="single" w:sz="1" w:space="0" w:color="000000"/>
              <w:right w:val="single" w:sz="1" w:space="0" w:color="000000"/>
            </w:tcBorders>
            <w:shd w:val="clear" w:color="auto" w:fill="auto"/>
            <w:vAlign w:val="center"/>
          </w:tcPr>
          <w:p w14:paraId="5B11E37E" w14:textId="215A7BAE"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225C74" w:rsidRPr="0058204E" w14:paraId="23D2A997"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3E8DFD04"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Convenzione/Atto di adesione</w:t>
            </w:r>
          </w:p>
        </w:tc>
        <w:tc>
          <w:tcPr>
            <w:tcW w:w="6044" w:type="dxa"/>
            <w:tcBorders>
              <w:left w:val="single" w:sz="2" w:space="0" w:color="000000"/>
              <w:bottom w:val="single" w:sz="1" w:space="0" w:color="000000"/>
              <w:right w:val="single" w:sz="1" w:space="0" w:color="000000"/>
            </w:tcBorders>
            <w:shd w:val="clear" w:color="auto" w:fill="auto"/>
            <w:vAlign w:val="center"/>
          </w:tcPr>
          <w:p w14:paraId="68306655" w14:textId="274795FC"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225C74" w:rsidRPr="0058204E" w14:paraId="5402905F"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63C0D01C" w14:textId="77777777" w:rsidR="00225C74" w:rsidRPr="0093407F" w:rsidRDefault="00225C74" w:rsidP="0093407F">
            <w:pPr>
              <w:spacing w:after="0" w:line="240" w:lineRule="auto"/>
              <w:rPr>
                <w:rFonts w:cs="Arial"/>
                <w:smallCaps/>
                <w:color w:val="FFFFFF"/>
                <w:sz w:val="16"/>
                <w:szCs w:val="16"/>
              </w:rPr>
            </w:pPr>
            <w:r w:rsidRPr="0093407F">
              <w:rPr>
                <w:rFonts w:cs="Arial"/>
                <w:smallCaps/>
                <w:color w:val="FFFFFF"/>
                <w:sz w:val="16"/>
                <w:szCs w:val="16"/>
              </w:rPr>
              <w:t>Responsabile di sub azione</w:t>
            </w:r>
          </w:p>
        </w:tc>
        <w:tc>
          <w:tcPr>
            <w:tcW w:w="6044" w:type="dxa"/>
            <w:tcBorders>
              <w:left w:val="single" w:sz="2" w:space="0" w:color="000000"/>
              <w:bottom w:val="single" w:sz="1" w:space="0" w:color="000000"/>
              <w:right w:val="single" w:sz="1" w:space="0" w:color="000000"/>
            </w:tcBorders>
            <w:shd w:val="clear" w:color="auto" w:fill="auto"/>
            <w:vAlign w:val="center"/>
          </w:tcPr>
          <w:p w14:paraId="76FC9C3C" w14:textId="00519AE0" w:rsidR="00225C74" w:rsidRPr="0093407F" w:rsidRDefault="00225C74">
            <w:pPr>
              <w:pStyle w:val="Contenutotabella"/>
              <w:snapToGrid w:val="0"/>
              <w:rPr>
                <w:rFonts w:asciiTheme="minorHAnsi" w:eastAsiaTheme="minorHAnsi" w:hAnsiTheme="minorHAnsi" w:cs="Arial"/>
                <w:smallCaps/>
                <w:kern w:val="0"/>
                <w:sz w:val="16"/>
                <w:szCs w:val="16"/>
                <w:lang w:val="en-US" w:eastAsia="en-US"/>
              </w:rPr>
            </w:pPr>
          </w:p>
        </w:tc>
      </w:tr>
      <w:tr w:rsidR="0042329C" w:rsidRPr="00E05EE6" w14:paraId="1912A695"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0E94386A" w14:textId="77777777" w:rsidR="0042329C" w:rsidRPr="00512F57" w:rsidRDefault="0042329C" w:rsidP="0042329C">
            <w:pPr>
              <w:spacing w:after="0"/>
              <w:rPr>
                <w:rFonts w:cs="Arial"/>
                <w:smallCaps/>
                <w:color w:val="FFFFFF"/>
                <w:sz w:val="16"/>
                <w:szCs w:val="16"/>
                <w:lang w:val="it-IT"/>
              </w:rPr>
            </w:pPr>
            <w:r w:rsidRPr="00512F57">
              <w:rPr>
                <w:rFonts w:cs="Arial"/>
                <w:smallCaps/>
                <w:color w:val="FFFFFF"/>
                <w:sz w:val="16"/>
                <w:szCs w:val="16"/>
                <w:lang w:val="it-IT"/>
              </w:rPr>
              <w:t>costo totale progetto di cui:</w:t>
            </w:r>
          </w:p>
          <w:p w14:paraId="00A8707F" w14:textId="77777777" w:rsidR="0042329C" w:rsidRPr="0093407F" w:rsidRDefault="0042329C" w:rsidP="0058204E">
            <w:pPr>
              <w:spacing w:after="0" w:line="240" w:lineRule="auto"/>
              <w:rPr>
                <w:rFonts w:cs="Arial"/>
                <w:smallCaps/>
                <w:color w:val="FFFFFF"/>
                <w:sz w:val="16"/>
                <w:szCs w:val="16"/>
                <w:lang w:val="it-IT"/>
              </w:rPr>
            </w:pPr>
          </w:p>
        </w:tc>
        <w:tc>
          <w:tcPr>
            <w:tcW w:w="6044" w:type="dxa"/>
            <w:tcBorders>
              <w:left w:val="single" w:sz="2" w:space="0" w:color="000000"/>
              <w:bottom w:val="single" w:sz="1" w:space="0" w:color="000000"/>
              <w:right w:val="single" w:sz="1" w:space="0" w:color="000000"/>
            </w:tcBorders>
            <w:shd w:val="clear" w:color="auto" w:fill="auto"/>
            <w:vAlign w:val="center"/>
          </w:tcPr>
          <w:p w14:paraId="58F062FF" w14:textId="3C0F0F6F" w:rsidR="0042329C" w:rsidRPr="0093407F" w:rsidDel="0042329C" w:rsidRDefault="0042329C" w:rsidP="0058204E">
            <w:pPr>
              <w:pStyle w:val="Contenutotabella"/>
              <w:snapToGrid w:val="0"/>
              <w:rPr>
                <w:rFonts w:asciiTheme="minorHAnsi" w:eastAsiaTheme="minorHAnsi" w:hAnsiTheme="minorHAnsi" w:cs="Arial"/>
                <w:smallCaps/>
                <w:kern w:val="0"/>
                <w:sz w:val="16"/>
                <w:szCs w:val="16"/>
                <w:lang w:eastAsia="en-US"/>
              </w:rPr>
            </w:pPr>
          </w:p>
        </w:tc>
      </w:tr>
      <w:tr w:rsidR="0042329C" w:rsidRPr="0042329C" w14:paraId="00321075"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1B78ADC1" w14:textId="36D9D5A6" w:rsidR="0042329C" w:rsidRPr="00512F57" w:rsidRDefault="0042329C" w:rsidP="0042329C">
            <w:pPr>
              <w:numPr>
                <w:ilvl w:val="0"/>
                <w:numId w:val="12"/>
              </w:numPr>
              <w:spacing w:after="0" w:line="240" w:lineRule="auto"/>
              <w:ind w:left="174" w:hanging="141"/>
              <w:jc w:val="left"/>
              <w:rPr>
                <w:rFonts w:cs="Arial"/>
                <w:smallCaps/>
                <w:color w:val="FFFFFF"/>
                <w:sz w:val="16"/>
                <w:szCs w:val="16"/>
                <w:lang w:val="it-IT"/>
              </w:rPr>
            </w:pPr>
            <w:r w:rsidRPr="00512F57">
              <w:rPr>
                <w:rFonts w:cs="Arial"/>
                <w:smallCaps/>
                <w:color w:val="FFFFFF"/>
                <w:sz w:val="16"/>
                <w:szCs w:val="16"/>
                <w:lang w:val="it-IT"/>
              </w:rPr>
              <w:t>finanziamento a carico del por</w:t>
            </w:r>
          </w:p>
          <w:p w14:paraId="62957026" w14:textId="77777777" w:rsidR="0042329C" w:rsidRPr="0093407F" w:rsidRDefault="0042329C" w:rsidP="0042329C">
            <w:pPr>
              <w:spacing w:after="0" w:line="240" w:lineRule="auto"/>
              <w:rPr>
                <w:rFonts w:cs="Arial"/>
                <w:smallCaps/>
                <w:color w:val="FFFFFF"/>
                <w:sz w:val="16"/>
                <w:szCs w:val="16"/>
                <w:lang w:val="it-IT"/>
              </w:rPr>
            </w:pPr>
          </w:p>
        </w:tc>
        <w:tc>
          <w:tcPr>
            <w:tcW w:w="6044" w:type="dxa"/>
            <w:tcBorders>
              <w:left w:val="single" w:sz="2" w:space="0" w:color="000000"/>
              <w:bottom w:val="single" w:sz="1" w:space="0" w:color="000000"/>
              <w:right w:val="single" w:sz="1" w:space="0" w:color="000000"/>
            </w:tcBorders>
            <w:shd w:val="clear" w:color="auto" w:fill="auto"/>
          </w:tcPr>
          <w:p w14:paraId="19FC5413" w14:textId="48E3B4CA" w:rsidR="0042329C" w:rsidRPr="0093407F" w:rsidRDefault="0042329C" w:rsidP="0042329C">
            <w:pPr>
              <w:pStyle w:val="Contenutotabella"/>
              <w:snapToGrid w:val="0"/>
              <w:rPr>
                <w:rFonts w:asciiTheme="minorHAnsi" w:eastAsiaTheme="minorHAnsi" w:hAnsiTheme="minorHAnsi" w:cs="Arial"/>
                <w:smallCaps/>
                <w:kern w:val="0"/>
                <w:sz w:val="16"/>
                <w:szCs w:val="16"/>
                <w:lang w:eastAsia="en-US"/>
              </w:rPr>
            </w:pPr>
          </w:p>
        </w:tc>
      </w:tr>
      <w:tr w:rsidR="0042329C" w:rsidRPr="0042329C" w14:paraId="72C08E18"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17415D40" w14:textId="45404C7E" w:rsidR="0042329C" w:rsidRPr="0093407F" w:rsidRDefault="0042329C" w:rsidP="0093407F">
            <w:pPr>
              <w:numPr>
                <w:ilvl w:val="0"/>
                <w:numId w:val="12"/>
              </w:numPr>
              <w:spacing w:after="0" w:line="240" w:lineRule="auto"/>
              <w:ind w:left="174" w:hanging="141"/>
              <w:jc w:val="left"/>
              <w:rPr>
                <w:rFonts w:cs="Arial"/>
                <w:smallCaps/>
                <w:color w:val="FFFFFF"/>
                <w:sz w:val="16"/>
                <w:szCs w:val="16"/>
                <w:lang w:val="it-IT"/>
              </w:rPr>
            </w:pPr>
            <w:r w:rsidRPr="0093407F">
              <w:rPr>
                <w:rFonts w:cs="Arial"/>
                <w:smallCaps/>
                <w:color w:val="FFFFFF"/>
                <w:sz w:val="16"/>
                <w:szCs w:val="16"/>
                <w:lang w:val="it-IT"/>
              </w:rPr>
              <w:t>eventuale contributo privato</w:t>
            </w:r>
          </w:p>
          <w:p w14:paraId="45AF5318" w14:textId="77777777" w:rsidR="0042329C" w:rsidRPr="0093407F" w:rsidRDefault="0042329C" w:rsidP="0093407F">
            <w:pPr>
              <w:spacing w:after="0" w:line="240" w:lineRule="auto"/>
              <w:ind w:left="174" w:hanging="141"/>
              <w:rPr>
                <w:rFonts w:cs="Arial"/>
                <w:smallCaps/>
                <w:color w:val="FFFFFF"/>
                <w:sz w:val="16"/>
                <w:szCs w:val="16"/>
                <w:lang w:val="it-IT"/>
              </w:rPr>
            </w:pPr>
          </w:p>
        </w:tc>
        <w:tc>
          <w:tcPr>
            <w:tcW w:w="6044" w:type="dxa"/>
            <w:tcBorders>
              <w:left w:val="single" w:sz="2" w:space="0" w:color="000000"/>
              <w:bottom w:val="single" w:sz="1" w:space="0" w:color="000000"/>
              <w:right w:val="single" w:sz="1" w:space="0" w:color="000000"/>
            </w:tcBorders>
            <w:shd w:val="clear" w:color="auto" w:fill="auto"/>
          </w:tcPr>
          <w:p w14:paraId="72138ACB" w14:textId="00BE6DA3" w:rsidR="0042329C" w:rsidRPr="0093407F" w:rsidRDefault="0042329C" w:rsidP="0042329C">
            <w:pPr>
              <w:pStyle w:val="Contenutotabella"/>
              <w:snapToGrid w:val="0"/>
              <w:rPr>
                <w:rFonts w:asciiTheme="minorHAnsi" w:eastAsiaTheme="minorHAnsi" w:hAnsiTheme="minorHAnsi" w:cs="Arial"/>
                <w:smallCaps/>
                <w:kern w:val="0"/>
                <w:sz w:val="16"/>
                <w:szCs w:val="16"/>
                <w:lang w:eastAsia="en-US"/>
              </w:rPr>
            </w:pPr>
          </w:p>
        </w:tc>
      </w:tr>
      <w:tr w:rsidR="0042329C" w:rsidRPr="00E05EE6" w14:paraId="3E6DBF14" w14:textId="77777777" w:rsidTr="0093407F">
        <w:trPr>
          <w:trHeight w:hRule="exact" w:val="284"/>
        </w:trPr>
        <w:tc>
          <w:tcPr>
            <w:tcW w:w="3028" w:type="dxa"/>
            <w:tcBorders>
              <w:left w:val="single" w:sz="2" w:space="0" w:color="000000"/>
              <w:bottom w:val="single" w:sz="1" w:space="0" w:color="000000"/>
              <w:right w:val="single" w:sz="2" w:space="0" w:color="000000"/>
            </w:tcBorders>
            <w:shd w:val="clear" w:color="auto" w:fill="4F81BD"/>
            <w:vAlign w:val="center"/>
          </w:tcPr>
          <w:p w14:paraId="36DBECC4" w14:textId="1D109658" w:rsidR="0042329C" w:rsidRPr="0093407F" w:rsidRDefault="0042329C" w:rsidP="0093407F">
            <w:pPr>
              <w:numPr>
                <w:ilvl w:val="0"/>
                <w:numId w:val="12"/>
              </w:numPr>
              <w:spacing w:after="0" w:line="240" w:lineRule="auto"/>
              <w:ind w:left="174" w:hanging="141"/>
              <w:jc w:val="left"/>
              <w:rPr>
                <w:rFonts w:cs="Arial"/>
                <w:smallCaps/>
                <w:color w:val="FFFFFF"/>
                <w:sz w:val="16"/>
                <w:szCs w:val="16"/>
                <w:lang w:val="it-IT"/>
              </w:rPr>
            </w:pPr>
            <w:r w:rsidRPr="00512F57">
              <w:rPr>
                <w:rFonts w:cs="Arial"/>
                <w:smallCaps/>
                <w:color w:val="FFFFFF"/>
                <w:sz w:val="16"/>
                <w:szCs w:val="16"/>
                <w:lang w:val="it-IT"/>
              </w:rPr>
              <w:t>eventuale altre fonti di finanziamento</w:t>
            </w:r>
          </w:p>
        </w:tc>
        <w:tc>
          <w:tcPr>
            <w:tcW w:w="6044" w:type="dxa"/>
            <w:tcBorders>
              <w:left w:val="single" w:sz="2" w:space="0" w:color="000000"/>
              <w:bottom w:val="single" w:sz="1" w:space="0" w:color="000000"/>
              <w:right w:val="single" w:sz="1" w:space="0" w:color="000000"/>
            </w:tcBorders>
            <w:shd w:val="clear" w:color="auto" w:fill="auto"/>
          </w:tcPr>
          <w:p w14:paraId="2E16DECA" w14:textId="7832BA8D" w:rsidR="0042329C" w:rsidRPr="0093407F" w:rsidRDefault="0042329C" w:rsidP="0042329C">
            <w:pPr>
              <w:pStyle w:val="Contenutotabella"/>
              <w:snapToGrid w:val="0"/>
              <w:rPr>
                <w:rFonts w:asciiTheme="minorHAnsi" w:eastAsiaTheme="minorHAnsi" w:hAnsiTheme="minorHAnsi" w:cs="Arial"/>
                <w:smallCaps/>
                <w:kern w:val="0"/>
                <w:sz w:val="16"/>
                <w:szCs w:val="16"/>
                <w:lang w:eastAsia="en-US"/>
              </w:rPr>
            </w:pPr>
          </w:p>
        </w:tc>
      </w:tr>
      <w:tr w:rsidR="006362FE" w:rsidRPr="0058204E" w14:paraId="6974A089"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vAlign w:val="center"/>
          </w:tcPr>
          <w:p w14:paraId="5A0DCC9A" w14:textId="0ED8C123" w:rsidR="006362FE" w:rsidRPr="0093407F" w:rsidRDefault="006362FE" w:rsidP="006362FE">
            <w:pPr>
              <w:spacing w:after="0" w:line="240" w:lineRule="auto"/>
              <w:rPr>
                <w:rFonts w:cs="Arial"/>
                <w:smallCaps/>
                <w:color w:val="FFFFFF"/>
                <w:sz w:val="16"/>
                <w:szCs w:val="16"/>
              </w:rPr>
            </w:pPr>
            <w:r w:rsidRPr="0093407F">
              <w:rPr>
                <w:rFonts w:cs="Arial"/>
                <w:smallCaps/>
                <w:color w:val="FFFFFF"/>
                <w:sz w:val="16"/>
                <w:szCs w:val="16"/>
              </w:rPr>
              <w:t>importo impegnato</w:t>
            </w:r>
          </w:p>
        </w:tc>
        <w:tc>
          <w:tcPr>
            <w:tcW w:w="6044" w:type="dxa"/>
            <w:tcBorders>
              <w:left w:val="single" w:sz="2" w:space="0" w:color="000000"/>
              <w:bottom w:val="single" w:sz="1" w:space="0" w:color="000000"/>
              <w:right w:val="single" w:sz="1" w:space="0" w:color="000000"/>
            </w:tcBorders>
            <w:shd w:val="clear" w:color="auto" w:fill="auto"/>
          </w:tcPr>
          <w:p w14:paraId="5E6F2894" w14:textId="1E127AF4" w:rsidR="006362FE" w:rsidRPr="006362FE" w:rsidRDefault="006362FE" w:rsidP="006362FE">
            <w:pPr>
              <w:spacing w:after="0" w:line="240" w:lineRule="auto"/>
              <w:rPr>
                <w:rFonts w:cs="Arial"/>
                <w:smallCaps/>
                <w:sz w:val="16"/>
                <w:szCs w:val="16"/>
              </w:rPr>
            </w:pPr>
          </w:p>
        </w:tc>
      </w:tr>
      <w:tr w:rsidR="006362FE" w:rsidRPr="0058204E" w14:paraId="7FC4EF73"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vAlign w:val="center"/>
          </w:tcPr>
          <w:p w14:paraId="3A3FA1C1" w14:textId="77777777" w:rsidR="006362FE" w:rsidRPr="0093407F" w:rsidRDefault="006362FE" w:rsidP="006362FE">
            <w:pPr>
              <w:spacing w:after="0" w:line="240" w:lineRule="auto"/>
              <w:rPr>
                <w:rFonts w:cs="Arial"/>
                <w:smallCaps/>
                <w:color w:val="FFFFFF"/>
                <w:sz w:val="16"/>
                <w:szCs w:val="16"/>
              </w:rPr>
            </w:pPr>
            <w:r w:rsidRPr="0093407F">
              <w:rPr>
                <w:rFonts w:cs="Arial"/>
                <w:smallCaps/>
                <w:color w:val="FFFFFF"/>
                <w:sz w:val="16"/>
                <w:szCs w:val="16"/>
              </w:rPr>
              <w:t xml:space="preserve">importo erogato </w:t>
            </w:r>
          </w:p>
        </w:tc>
        <w:tc>
          <w:tcPr>
            <w:tcW w:w="6044" w:type="dxa"/>
            <w:tcBorders>
              <w:left w:val="single" w:sz="2" w:space="0" w:color="000000"/>
              <w:bottom w:val="single" w:sz="1" w:space="0" w:color="000000"/>
              <w:right w:val="single" w:sz="1" w:space="0" w:color="000000"/>
            </w:tcBorders>
            <w:shd w:val="clear" w:color="auto" w:fill="auto"/>
          </w:tcPr>
          <w:p w14:paraId="362D37DD" w14:textId="17A7B4C4" w:rsidR="006362FE" w:rsidRPr="006362FE" w:rsidRDefault="006362FE" w:rsidP="006362FE">
            <w:pPr>
              <w:spacing w:after="0" w:line="240" w:lineRule="auto"/>
              <w:rPr>
                <w:rFonts w:cs="Arial"/>
                <w:smallCaps/>
                <w:sz w:val="16"/>
                <w:szCs w:val="16"/>
              </w:rPr>
            </w:pPr>
          </w:p>
        </w:tc>
      </w:tr>
      <w:tr w:rsidR="00225C74" w:rsidRPr="00E05EE6" w14:paraId="4B6DDCA2"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tcPr>
          <w:p w14:paraId="41230AA2" w14:textId="233E1546" w:rsidR="00225C74" w:rsidRPr="0093407F" w:rsidRDefault="00225C74" w:rsidP="0093407F">
            <w:pPr>
              <w:spacing w:after="0" w:line="240" w:lineRule="auto"/>
              <w:rPr>
                <w:rFonts w:cs="Arial"/>
                <w:smallCaps/>
                <w:color w:val="FFFFFF"/>
                <w:sz w:val="16"/>
                <w:szCs w:val="16"/>
                <w:lang w:val="it-IT"/>
              </w:rPr>
            </w:pPr>
            <w:r w:rsidRPr="0093407F">
              <w:rPr>
                <w:rFonts w:cs="Arial"/>
                <w:smallCaps/>
                <w:color w:val="FFFFFF"/>
                <w:sz w:val="16"/>
                <w:szCs w:val="16"/>
                <w:lang w:val="it-IT"/>
              </w:rPr>
              <w:t>spesa rendicontata (al sistema mir)</w:t>
            </w:r>
          </w:p>
        </w:tc>
        <w:tc>
          <w:tcPr>
            <w:tcW w:w="6044" w:type="dxa"/>
            <w:tcBorders>
              <w:left w:val="single" w:sz="2" w:space="0" w:color="000000"/>
              <w:bottom w:val="single" w:sz="1" w:space="0" w:color="000000"/>
              <w:right w:val="single" w:sz="1" w:space="0" w:color="000000"/>
            </w:tcBorders>
            <w:shd w:val="clear" w:color="auto" w:fill="auto"/>
            <w:vAlign w:val="center"/>
          </w:tcPr>
          <w:p w14:paraId="74BE8128" w14:textId="703FFD21" w:rsidR="00225C74" w:rsidRPr="00867F85" w:rsidRDefault="00225C74" w:rsidP="0093407F">
            <w:pPr>
              <w:spacing w:after="0" w:line="240" w:lineRule="auto"/>
              <w:rPr>
                <w:rFonts w:cs="Arial"/>
                <w:smallCaps/>
                <w:sz w:val="16"/>
                <w:szCs w:val="16"/>
                <w:lang w:val="it-IT"/>
              </w:rPr>
            </w:pPr>
          </w:p>
        </w:tc>
      </w:tr>
      <w:tr w:rsidR="00225C74" w:rsidRPr="0058204E" w14:paraId="30C3BFE4" w14:textId="77777777" w:rsidTr="0093407F">
        <w:trPr>
          <w:trHeight w:val="284"/>
        </w:trPr>
        <w:tc>
          <w:tcPr>
            <w:tcW w:w="3028" w:type="dxa"/>
            <w:tcBorders>
              <w:left w:val="single" w:sz="2" w:space="0" w:color="000000"/>
              <w:bottom w:val="single" w:sz="1" w:space="0" w:color="000000"/>
              <w:right w:val="single" w:sz="2" w:space="0" w:color="000000"/>
            </w:tcBorders>
            <w:shd w:val="clear" w:color="auto" w:fill="4F81BD"/>
            <w:vAlign w:val="center"/>
          </w:tcPr>
          <w:p w14:paraId="50B60B7E" w14:textId="77777777" w:rsidR="00225C74" w:rsidRPr="0093407F" w:rsidRDefault="00225C74" w:rsidP="00225C74">
            <w:pPr>
              <w:spacing w:before="170" w:after="170"/>
              <w:rPr>
                <w:rFonts w:cs="Arial"/>
                <w:smallCaps/>
                <w:color w:val="FFFFFF"/>
                <w:sz w:val="16"/>
                <w:szCs w:val="16"/>
              </w:rPr>
            </w:pPr>
            <w:r w:rsidRPr="0093407F">
              <w:rPr>
                <w:rFonts w:cs="Arial"/>
                <w:smallCaps/>
                <w:color w:val="FFFFFF"/>
                <w:sz w:val="16"/>
                <w:szCs w:val="16"/>
              </w:rPr>
              <w:t>Stato dell’intervento</w:t>
            </w:r>
          </w:p>
        </w:tc>
        <w:tc>
          <w:tcPr>
            <w:tcW w:w="6044" w:type="dxa"/>
            <w:tcBorders>
              <w:left w:val="single" w:sz="2" w:space="0" w:color="000000"/>
              <w:bottom w:val="single" w:sz="1" w:space="0" w:color="000000"/>
              <w:right w:val="single" w:sz="1" w:space="0" w:color="000000"/>
            </w:tcBorders>
            <w:shd w:val="clear" w:color="auto" w:fill="auto"/>
            <w:vAlign w:val="center"/>
          </w:tcPr>
          <w:p w14:paraId="72E3B60A" w14:textId="1A367B62" w:rsidR="00225C74" w:rsidRPr="0093407F" w:rsidRDefault="004D5326" w:rsidP="00225C74">
            <w:pPr>
              <w:pStyle w:val="Contenutotabella"/>
              <w:snapToGrid w:val="0"/>
              <w:rPr>
                <w:rFonts w:asciiTheme="minorHAnsi" w:hAnsiTheme="minorHAnsi" w:cs="Arial"/>
                <w:sz w:val="12"/>
                <w:szCs w:val="16"/>
              </w:rPr>
            </w:pPr>
            <w:r>
              <w:rPr>
                <w:rFonts w:asciiTheme="minorHAnsi" w:hAnsiTheme="minorHAnsi" w:cs="Arial"/>
                <w:sz w:val="16"/>
                <w:szCs w:val="16"/>
              </w:rPr>
              <w:sym w:font="Wingdings" w:char="F0A8"/>
            </w:r>
            <w:r w:rsidR="00225C74" w:rsidRPr="0093407F">
              <w:rPr>
                <w:rFonts w:asciiTheme="minorHAnsi" w:hAnsiTheme="minorHAnsi" w:cs="Arial"/>
                <w:sz w:val="16"/>
                <w:szCs w:val="16"/>
              </w:rPr>
              <w:t xml:space="preserve"> </w:t>
            </w:r>
            <w:r w:rsidR="00225C74" w:rsidRPr="0093407F">
              <w:rPr>
                <w:rFonts w:asciiTheme="minorHAnsi" w:hAnsiTheme="minorHAnsi" w:cs="Arial"/>
                <w:sz w:val="12"/>
                <w:szCs w:val="16"/>
              </w:rPr>
              <w:t>IN CORSO</w:t>
            </w:r>
          </w:p>
          <w:p w14:paraId="24CB9299" w14:textId="3AF6964B" w:rsidR="00225C74" w:rsidRPr="0093407F" w:rsidRDefault="008233B0" w:rsidP="00225C74">
            <w:pPr>
              <w:pStyle w:val="Contenutotabella"/>
              <w:snapToGrid w:val="0"/>
              <w:rPr>
                <w:rFonts w:asciiTheme="minorHAnsi" w:hAnsiTheme="minorHAnsi" w:cs="Arial"/>
                <w:sz w:val="12"/>
                <w:szCs w:val="16"/>
              </w:rPr>
            </w:pPr>
            <w:r>
              <w:rPr>
                <w:rFonts w:asciiTheme="minorHAnsi" w:hAnsiTheme="minorHAnsi" w:cs="Arial"/>
                <w:sz w:val="16"/>
                <w:szCs w:val="16"/>
              </w:rPr>
              <w:sym w:font="Wingdings" w:char="F0A8"/>
            </w:r>
            <w:r w:rsidR="00225C74" w:rsidRPr="0093407F">
              <w:rPr>
                <w:rFonts w:asciiTheme="minorHAnsi" w:hAnsiTheme="minorHAnsi" w:cs="Arial"/>
                <w:sz w:val="12"/>
                <w:szCs w:val="16"/>
              </w:rPr>
              <w:t>CONCLUSO</w:t>
            </w:r>
          </w:p>
        </w:tc>
      </w:tr>
    </w:tbl>
    <w:p w14:paraId="6F5AABB5" w14:textId="30E913CD" w:rsidR="00225C74" w:rsidRPr="0093407F" w:rsidRDefault="00225C74" w:rsidP="0093407F">
      <w:pPr>
        <w:spacing w:before="170" w:after="170"/>
        <w:jc w:val="left"/>
        <w:rPr>
          <w:rFonts w:cstheme="minorHAnsi"/>
          <w:b/>
          <w:smallCaps/>
          <w:sz w:val="20"/>
          <w:szCs w:val="20"/>
        </w:rPr>
      </w:pPr>
      <w:r w:rsidRPr="0093407F">
        <w:rPr>
          <w:rFonts w:cstheme="minorHAnsi"/>
          <w:b/>
          <w:smallCaps/>
          <w:sz w:val="20"/>
          <w:szCs w:val="20"/>
        </w:rPr>
        <w:t>Dati riepilogativi del controllo</w:t>
      </w:r>
    </w:p>
    <w:tbl>
      <w:tblPr>
        <w:tblW w:w="9072" w:type="dxa"/>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3024"/>
        <w:gridCol w:w="3024"/>
      </w:tblGrid>
      <w:tr w:rsidR="00225C74" w:rsidRPr="004D5326" w14:paraId="5A50C12F" w14:textId="77777777" w:rsidTr="0093407F">
        <w:trPr>
          <w:trHeight w:hRule="exact" w:val="284"/>
        </w:trPr>
        <w:tc>
          <w:tcPr>
            <w:tcW w:w="3024" w:type="dxa"/>
            <w:tcBorders>
              <w:top w:val="single" w:sz="2" w:space="0" w:color="000000"/>
              <w:left w:val="single" w:sz="2" w:space="0" w:color="000000"/>
              <w:bottom w:val="single" w:sz="4" w:space="0" w:color="auto"/>
              <w:right w:val="single" w:sz="2" w:space="0" w:color="000000"/>
            </w:tcBorders>
            <w:shd w:val="clear" w:color="auto" w:fill="4F81BD"/>
            <w:vAlign w:val="center"/>
          </w:tcPr>
          <w:p w14:paraId="61D5B01B" w14:textId="326FE828" w:rsidR="00225C74" w:rsidRPr="0093407F" w:rsidRDefault="00961998" w:rsidP="0093407F">
            <w:pPr>
              <w:spacing w:after="0" w:line="240" w:lineRule="auto"/>
              <w:rPr>
                <w:rFonts w:cstheme="minorHAnsi"/>
                <w:smallCaps/>
                <w:color w:val="FFFFFF"/>
                <w:sz w:val="16"/>
                <w:szCs w:val="16"/>
              </w:rPr>
            </w:pPr>
            <w:r w:rsidRPr="0093407F">
              <w:rPr>
                <w:rFonts w:cstheme="minorHAnsi"/>
                <w:smallCaps/>
                <w:color w:val="FFFFFF"/>
                <w:sz w:val="16"/>
                <w:szCs w:val="16"/>
              </w:rPr>
              <w:t>Funzionario incaricat</w:t>
            </w:r>
            <w:r w:rsidR="005931BD">
              <w:rPr>
                <w:rFonts w:cstheme="minorHAnsi"/>
                <w:smallCaps/>
                <w:color w:val="FFFFFF"/>
                <w:sz w:val="16"/>
                <w:szCs w:val="16"/>
              </w:rPr>
              <w:t xml:space="preserve">o </w:t>
            </w:r>
            <w:r w:rsidR="00225C74" w:rsidRPr="0093407F">
              <w:rPr>
                <w:rFonts w:cstheme="minorHAnsi"/>
                <w:smallCaps/>
                <w:color w:val="FFFFFF"/>
                <w:sz w:val="16"/>
                <w:szCs w:val="16"/>
              </w:rPr>
              <w:t>controllo:</w:t>
            </w:r>
          </w:p>
        </w:tc>
        <w:tc>
          <w:tcPr>
            <w:tcW w:w="6048"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14:paraId="5DD1F27E" w14:textId="20F0905E" w:rsidR="00225C74" w:rsidRPr="004D5326" w:rsidRDefault="00225C74" w:rsidP="0093407F">
            <w:pPr>
              <w:pStyle w:val="Contenutotabella"/>
              <w:snapToGrid w:val="0"/>
              <w:rPr>
                <w:rFonts w:asciiTheme="minorHAnsi" w:hAnsiTheme="minorHAnsi" w:cstheme="minorHAnsi"/>
                <w:sz w:val="16"/>
                <w:szCs w:val="16"/>
              </w:rPr>
            </w:pPr>
          </w:p>
        </w:tc>
      </w:tr>
      <w:tr w:rsidR="00225C74" w:rsidRPr="00E05EE6" w14:paraId="353D6A49" w14:textId="77777777" w:rsidTr="0093407F">
        <w:trPr>
          <w:trHeight w:hRule="exact" w:val="284"/>
        </w:trPr>
        <w:tc>
          <w:tcPr>
            <w:tcW w:w="3024" w:type="dxa"/>
            <w:tcBorders>
              <w:top w:val="single" w:sz="2" w:space="0" w:color="000000"/>
              <w:left w:val="single" w:sz="2" w:space="0" w:color="000000"/>
              <w:bottom w:val="single" w:sz="4" w:space="0" w:color="auto"/>
              <w:right w:val="single" w:sz="2" w:space="0" w:color="000000"/>
            </w:tcBorders>
            <w:shd w:val="clear" w:color="auto" w:fill="4F81BD"/>
            <w:vAlign w:val="center"/>
          </w:tcPr>
          <w:p w14:paraId="67101A1D" w14:textId="77777777" w:rsidR="00225C74" w:rsidRPr="0093407F" w:rsidRDefault="00225C74" w:rsidP="0093407F">
            <w:pPr>
              <w:spacing w:after="0" w:line="240" w:lineRule="auto"/>
              <w:rPr>
                <w:rFonts w:cstheme="minorHAnsi"/>
                <w:smallCaps/>
                <w:color w:val="FFFFFF"/>
                <w:sz w:val="16"/>
                <w:szCs w:val="16"/>
                <w:lang w:val="it-IT"/>
              </w:rPr>
            </w:pPr>
            <w:r w:rsidRPr="0093407F">
              <w:rPr>
                <w:rFonts w:cstheme="minorHAnsi"/>
                <w:smallCaps/>
                <w:color w:val="FFFFFF"/>
                <w:sz w:val="16"/>
                <w:szCs w:val="16"/>
                <w:lang w:val="it-IT"/>
              </w:rPr>
              <w:t>Soggetto esterno controllore (se presente):</w:t>
            </w:r>
          </w:p>
        </w:tc>
        <w:tc>
          <w:tcPr>
            <w:tcW w:w="6048"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6FC6B5E8" w14:textId="47DF26D0" w:rsidR="00225C74" w:rsidRPr="004D5326" w:rsidRDefault="00225C74" w:rsidP="0093407F">
            <w:pPr>
              <w:pStyle w:val="Contenutotabella"/>
              <w:snapToGrid w:val="0"/>
              <w:rPr>
                <w:rFonts w:asciiTheme="minorHAnsi" w:hAnsiTheme="minorHAnsi" w:cstheme="minorHAnsi"/>
                <w:sz w:val="16"/>
                <w:szCs w:val="16"/>
              </w:rPr>
            </w:pPr>
          </w:p>
        </w:tc>
      </w:tr>
      <w:tr w:rsidR="00225C74" w:rsidRPr="00E05EE6" w14:paraId="18A7FD6C" w14:textId="77777777" w:rsidTr="0093407F">
        <w:trPr>
          <w:trHeight w:val="389"/>
        </w:trPr>
        <w:tc>
          <w:tcPr>
            <w:tcW w:w="3024" w:type="dxa"/>
            <w:tcBorders>
              <w:left w:val="single" w:sz="2" w:space="0" w:color="000000"/>
              <w:bottom w:val="single" w:sz="1" w:space="0" w:color="000000"/>
              <w:right w:val="single" w:sz="2" w:space="0" w:color="000000"/>
            </w:tcBorders>
            <w:shd w:val="clear" w:color="auto" w:fill="4F81BD"/>
            <w:vAlign w:val="center"/>
          </w:tcPr>
          <w:p w14:paraId="102346AB" w14:textId="77777777" w:rsidR="00225C74" w:rsidRPr="0093407F" w:rsidRDefault="00225C74" w:rsidP="0093407F">
            <w:pPr>
              <w:spacing w:after="0" w:line="240" w:lineRule="auto"/>
              <w:rPr>
                <w:rFonts w:cstheme="minorHAnsi"/>
                <w:smallCaps/>
                <w:color w:val="FFFFFF"/>
                <w:sz w:val="16"/>
                <w:szCs w:val="16"/>
                <w:lang w:val="it-IT"/>
              </w:rPr>
            </w:pPr>
            <w:r w:rsidRPr="0093407F">
              <w:rPr>
                <w:rFonts w:cstheme="minorHAnsi"/>
                <w:smallCaps/>
                <w:color w:val="FFFFFF"/>
                <w:sz w:val="16"/>
                <w:szCs w:val="16"/>
                <w:lang w:val="it-IT"/>
              </w:rPr>
              <w:t>soggetto referente per la rendicontazione (ente beneficiario)</w:t>
            </w:r>
          </w:p>
        </w:tc>
        <w:tc>
          <w:tcPr>
            <w:tcW w:w="6048"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14:paraId="345AC0EC" w14:textId="56E0CA09" w:rsidR="00225C74" w:rsidRPr="004D5326" w:rsidRDefault="00225C74" w:rsidP="0093407F">
            <w:pPr>
              <w:spacing w:after="0" w:line="240" w:lineRule="auto"/>
              <w:rPr>
                <w:rFonts w:cstheme="minorHAnsi"/>
                <w:smallCaps/>
                <w:sz w:val="16"/>
                <w:szCs w:val="16"/>
                <w:lang w:val="it-IT"/>
              </w:rPr>
            </w:pPr>
          </w:p>
        </w:tc>
      </w:tr>
      <w:tr w:rsidR="00225C74" w:rsidRPr="007825E8" w14:paraId="663FCE49" w14:textId="77777777" w:rsidTr="0093407F">
        <w:trPr>
          <w:trHeight w:val="340"/>
        </w:trPr>
        <w:tc>
          <w:tcPr>
            <w:tcW w:w="3024" w:type="dxa"/>
            <w:tcBorders>
              <w:left w:val="single" w:sz="2" w:space="0" w:color="000000"/>
              <w:bottom w:val="single" w:sz="4" w:space="0" w:color="auto"/>
              <w:right w:val="single" w:sz="2" w:space="0" w:color="000000"/>
            </w:tcBorders>
            <w:shd w:val="clear" w:color="auto" w:fill="4F81BD"/>
            <w:vAlign w:val="center"/>
          </w:tcPr>
          <w:p w14:paraId="4F3C4293" w14:textId="2499BE4C" w:rsidR="00225C74" w:rsidRPr="0093407F" w:rsidRDefault="00225C74" w:rsidP="0093407F">
            <w:pPr>
              <w:spacing w:after="0" w:line="240" w:lineRule="auto"/>
              <w:rPr>
                <w:rFonts w:cstheme="minorHAnsi"/>
                <w:smallCaps/>
                <w:color w:val="FFFFFF"/>
                <w:sz w:val="16"/>
                <w:szCs w:val="16"/>
              </w:rPr>
            </w:pPr>
            <w:r w:rsidRPr="004D5326">
              <w:rPr>
                <w:rFonts w:cstheme="minorHAnsi"/>
                <w:smallCaps/>
                <w:color w:val="FFFFFF"/>
                <w:sz w:val="16"/>
                <w:szCs w:val="16"/>
                <w:lang w:val="it-IT"/>
              </w:rPr>
              <w:t>Data e</w:t>
            </w:r>
            <w:r w:rsidR="005931BD" w:rsidRPr="004D5326">
              <w:rPr>
                <w:rFonts w:cstheme="minorHAnsi"/>
                <w:smallCaps/>
                <w:color w:val="FFFFFF"/>
                <w:sz w:val="16"/>
                <w:szCs w:val="16"/>
                <w:lang w:val="it-IT"/>
              </w:rPr>
              <w:t>missio</w:t>
            </w:r>
            <w:r w:rsidR="005931BD">
              <w:rPr>
                <w:rFonts w:cstheme="minorHAnsi"/>
                <w:smallCaps/>
                <w:color w:val="FFFFFF"/>
                <w:sz w:val="16"/>
                <w:szCs w:val="16"/>
              </w:rPr>
              <w:t xml:space="preserve">ne rapporto </w:t>
            </w:r>
            <w:r w:rsidR="009E254B">
              <w:rPr>
                <w:rFonts w:cstheme="minorHAnsi"/>
                <w:smallCaps/>
                <w:color w:val="FFFFFF"/>
                <w:sz w:val="16"/>
                <w:szCs w:val="16"/>
              </w:rPr>
              <w:t>provvisorio</w:t>
            </w:r>
            <w:r w:rsidR="005931BD">
              <w:rPr>
                <w:rFonts w:cstheme="minorHAnsi"/>
                <w:smallCaps/>
                <w:color w:val="FFFFFF"/>
                <w:sz w:val="16"/>
                <w:szCs w:val="16"/>
              </w:rPr>
              <w:t>:</w:t>
            </w:r>
          </w:p>
        </w:tc>
        <w:tc>
          <w:tcPr>
            <w:tcW w:w="3024" w:type="dxa"/>
            <w:tcBorders>
              <w:top w:val="single" w:sz="2" w:space="0" w:color="000000"/>
              <w:left w:val="single" w:sz="2" w:space="0" w:color="000000"/>
              <w:right w:val="single" w:sz="1" w:space="0" w:color="000000"/>
            </w:tcBorders>
            <w:shd w:val="clear" w:color="auto" w:fill="auto"/>
            <w:vAlign w:val="center"/>
          </w:tcPr>
          <w:p w14:paraId="55D2D626" w14:textId="77777777" w:rsidR="00225C74" w:rsidRPr="0093407F" w:rsidRDefault="00225C74" w:rsidP="0093407F">
            <w:pPr>
              <w:pStyle w:val="Contenutotabella"/>
              <w:snapToGrid w:val="0"/>
              <w:rPr>
                <w:rFonts w:asciiTheme="minorHAnsi" w:hAnsiTheme="minorHAnsi" w:cstheme="minorHAnsi"/>
                <w:sz w:val="12"/>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146E4AFF" w14:textId="08B39842" w:rsidR="00225C74" w:rsidRPr="004D5326" w:rsidRDefault="00225C74" w:rsidP="0093407F">
            <w:pPr>
              <w:pStyle w:val="Contenutotabella"/>
              <w:snapToGrid w:val="0"/>
              <w:rPr>
                <w:rFonts w:asciiTheme="minorHAnsi" w:hAnsiTheme="minorHAnsi" w:cstheme="minorHAnsi"/>
                <w:sz w:val="16"/>
                <w:szCs w:val="16"/>
              </w:rPr>
            </w:pPr>
          </w:p>
        </w:tc>
      </w:tr>
      <w:tr w:rsidR="00225C74" w:rsidRPr="007825E8" w14:paraId="4FE20313" w14:textId="77777777" w:rsidTr="0093407F">
        <w:trPr>
          <w:trHeight w:val="284"/>
        </w:trPr>
        <w:tc>
          <w:tcPr>
            <w:tcW w:w="3024" w:type="dxa"/>
            <w:vMerge w:val="restart"/>
            <w:tcBorders>
              <w:top w:val="single" w:sz="4" w:space="0" w:color="auto"/>
              <w:left w:val="single" w:sz="2" w:space="0" w:color="000000"/>
              <w:right w:val="single" w:sz="2" w:space="0" w:color="000000"/>
            </w:tcBorders>
            <w:shd w:val="clear" w:color="auto" w:fill="4F81BD"/>
            <w:vAlign w:val="center"/>
          </w:tcPr>
          <w:p w14:paraId="38D9A275" w14:textId="2A894681" w:rsidR="00225C74" w:rsidRPr="0093407F" w:rsidRDefault="00225C74" w:rsidP="00225C74">
            <w:pPr>
              <w:spacing w:before="170" w:after="170"/>
              <w:rPr>
                <w:rFonts w:cstheme="minorHAnsi"/>
                <w:smallCaps/>
                <w:color w:val="FFFFFF"/>
                <w:sz w:val="16"/>
                <w:szCs w:val="16"/>
              </w:rPr>
            </w:pPr>
            <w:r w:rsidRPr="0093407F">
              <w:rPr>
                <w:rFonts w:cstheme="minorHAnsi"/>
                <w:smallCaps/>
                <w:color w:val="FFFFFF"/>
                <w:sz w:val="16"/>
                <w:szCs w:val="16"/>
              </w:rPr>
              <w:t xml:space="preserve">esiti del controllo </w:t>
            </w:r>
            <w:r w:rsidR="009E254B">
              <w:rPr>
                <w:rFonts w:cstheme="minorHAnsi"/>
                <w:smallCaps/>
                <w:color w:val="FFFFFF"/>
                <w:sz w:val="16"/>
                <w:szCs w:val="16"/>
              </w:rPr>
              <w:t>provvisorio</w:t>
            </w:r>
          </w:p>
        </w:tc>
        <w:tc>
          <w:tcPr>
            <w:tcW w:w="3024" w:type="dxa"/>
            <w:tcBorders>
              <w:top w:val="single" w:sz="2" w:space="0" w:color="000000"/>
              <w:left w:val="single" w:sz="2" w:space="0" w:color="000000"/>
              <w:right w:val="single" w:sz="1" w:space="0" w:color="000000"/>
            </w:tcBorders>
            <w:shd w:val="clear" w:color="auto" w:fill="auto"/>
            <w:vAlign w:val="center"/>
          </w:tcPr>
          <w:p w14:paraId="103A377A" w14:textId="5008D172" w:rsidR="00225C74" w:rsidRPr="004D5326" w:rsidRDefault="00225C74" w:rsidP="00225C74">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controllata</w:t>
            </w:r>
          </w:p>
        </w:tc>
        <w:tc>
          <w:tcPr>
            <w:tcW w:w="3024" w:type="dxa"/>
            <w:tcBorders>
              <w:top w:val="single" w:sz="2" w:space="0" w:color="000000"/>
              <w:left w:val="single" w:sz="2" w:space="0" w:color="000000"/>
              <w:right w:val="single" w:sz="1" w:space="0" w:color="000000"/>
            </w:tcBorders>
            <w:shd w:val="clear" w:color="auto" w:fill="auto"/>
            <w:vAlign w:val="center"/>
          </w:tcPr>
          <w:p w14:paraId="246EF60C" w14:textId="0EC62DBE" w:rsidR="00225C74" w:rsidRPr="004D5326" w:rsidRDefault="00225C74" w:rsidP="00225C74">
            <w:pPr>
              <w:pStyle w:val="Contenutotabella"/>
              <w:snapToGrid w:val="0"/>
              <w:rPr>
                <w:rFonts w:asciiTheme="minorHAnsi" w:hAnsiTheme="minorHAnsi" w:cstheme="minorHAnsi"/>
                <w:sz w:val="16"/>
                <w:szCs w:val="16"/>
              </w:rPr>
            </w:pPr>
          </w:p>
        </w:tc>
      </w:tr>
      <w:tr w:rsidR="004D5326" w:rsidRPr="007825E8" w14:paraId="4BFDA2CD" w14:textId="77777777" w:rsidTr="0093407F">
        <w:trPr>
          <w:trHeight w:val="284"/>
        </w:trPr>
        <w:tc>
          <w:tcPr>
            <w:tcW w:w="3024" w:type="dxa"/>
            <w:vMerge/>
            <w:tcBorders>
              <w:left w:val="single" w:sz="2" w:space="0" w:color="000000"/>
              <w:right w:val="single" w:sz="2" w:space="0" w:color="000000"/>
            </w:tcBorders>
            <w:shd w:val="clear" w:color="auto" w:fill="4F81BD"/>
            <w:vAlign w:val="center"/>
          </w:tcPr>
          <w:p w14:paraId="2C9CCC24" w14:textId="77777777" w:rsidR="004D5326" w:rsidRPr="0093407F" w:rsidRDefault="004D5326" w:rsidP="004D5326">
            <w:pPr>
              <w:spacing w:before="170" w:after="170"/>
              <w:rPr>
                <w:rFonts w:cstheme="minorHAnsi"/>
                <w:smallCaps/>
                <w:color w:val="FFFFFF"/>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16504B8F" w14:textId="77777777" w:rsidR="004D5326" w:rsidRPr="004D5326" w:rsidRDefault="004D5326" w:rsidP="004D5326">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216F758F" w14:textId="6AC32EAB" w:rsidR="004D5326" w:rsidRPr="004D5326" w:rsidRDefault="004D5326" w:rsidP="004D5326">
            <w:pPr>
              <w:pStyle w:val="Contenutotabella"/>
              <w:snapToGrid w:val="0"/>
              <w:rPr>
                <w:rFonts w:asciiTheme="minorHAnsi" w:hAnsiTheme="minorHAnsi" w:cstheme="minorHAnsi"/>
                <w:sz w:val="16"/>
                <w:szCs w:val="16"/>
              </w:rPr>
            </w:pPr>
          </w:p>
        </w:tc>
      </w:tr>
      <w:tr w:rsidR="004D5326" w:rsidRPr="007825E8" w14:paraId="1403F989" w14:textId="77777777" w:rsidTr="0093407F">
        <w:trPr>
          <w:trHeight w:val="284"/>
        </w:trPr>
        <w:tc>
          <w:tcPr>
            <w:tcW w:w="3024" w:type="dxa"/>
            <w:vMerge/>
            <w:tcBorders>
              <w:left w:val="single" w:sz="2" w:space="0" w:color="000000"/>
              <w:right w:val="single" w:sz="2" w:space="0" w:color="000000"/>
            </w:tcBorders>
            <w:shd w:val="clear" w:color="auto" w:fill="4F81BD"/>
            <w:vAlign w:val="center"/>
          </w:tcPr>
          <w:p w14:paraId="5C5B609F" w14:textId="77777777" w:rsidR="004D5326" w:rsidRPr="0093407F" w:rsidRDefault="004D5326" w:rsidP="004D5326">
            <w:pPr>
              <w:spacing w:before="170" w:after="170"/>
              <w:rPr>
                <w:rFonts w:cstheme="minorHAnsi"/>
                <w:smallCaps/>
                <w:color w:val="FFFFFF"/>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38969EE9" w14:textId="77777777" w:rsidR="004D5326" w:rsidRPr="004D5326" w:rsidRDefault="004D5326" w:rsidP="004D5326">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ritenuta non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055B20BF" w14:textId="64AF0F78" w:rsidR="004D5326" w:rsidRPr="004D5326" w:rsidRDefault="004D5326" w:rsidP="004D5326">
            <w:pPr>
              <w:pStyle w:val="Contenutotabella"/>
              <w:snapToGrid w:val="0"/>
              <w:rPr>
                <w:rFonts w:asciiTheme="minorHAnsi" w:hAnsiTheme="minorHAnsi" w:cstheme="minorHAnsi"/>
                <w:sz w:val="16"/>
                <w:szCs w:val="16"/>
              </w:rPr>
            </w:pPr>
          </w:p>
        </w:tc>
      </w:tr>
      <w:tr w:rsidR="00CB1C08" w:rsidRPr="007825E8" w14:paraId="73D3FF6E" w14:textId="77777777" w:rsidTr="00CB1C08">
        <w:trPr>
          <w:trHeight w:val="284"/>
        </w:trPr>
        <w:tc>
          <w:tcPr>
            <w:tcW w:w="3024" w:type="dxa"/>
            <w:tcBorders>
              <w:left w:val="single" w:sz="2" w:space="0" w:color="000000"/>
              <w:bottom w:val="single" w:sz="4" w:space="0" w:color="auto"/>
              <w:right w:val="single" w:sz="2" w:space="0" w:color="000000"/>
            </w:tcBorders>
            <w:shd w:val="clear" w:color="auto" w:fill="4F81BD"/>
            <w:vAlign w:val="center"/>
          </w:tcPr>
          <w:p w14:paraId="313ADC66" w14:textId="2B411B39" w:rsidR="00CB1C08" w:rsidRPr="0093407F" w:rsidRDefault="00CB1C08" w:rsidP="009E254B">
            <w:pPr>
              <w:spacing w:before="170" w:after="170"/>
              <w:rPr>
                <w:rFonts w:cstheme="minorHAnsi"/>
                <w:smallCaps/>
                <w:color w:val="FFFFFF"/>
                <w:sz w:val="16"/>
                <w:szCs w:val="16"/>
              </w:rPr>
            </w:pPr>
            <w:r w:rsidRPr="004D5326">
              <w:rPr>
                <w:rFonts w:cstheme="minorHAnsi"/>
                <w:smallCaps/>
                <w:color w:val="FFFFFF"/>
                <w:sz w:val="16"/>
                <w:szCs w:val="16"/>
                <w:lang w:val="it-IT"/>
              </w:rPr>
              <w:lastRenderedPageBreak/>
              <w:t>Data emissio</w:t>
            </w:r>
            <w:r>
              <w:rPr>
                <w:rFonts w:cstheme="minorHAnsi"/>
                <w:smallCaps/>
                <w:color w:val="FFFFFF"/>
                <w:sz w:val="16"/>
                <w:szCs w:val="16"/>
              </w:rPr>
              <w:t>ne rapporto definitivo:</w:t>
            </w:r>
          </w:p>
        </w:tc>
        <w:tc>
          <w:tcPr>
            <w:tcW w:w="3024" w:type="dxa"/>
            <w:tcBorders>
              <w:top w:val="single" w:sz="2" w:space="0" w:color="000000"/>
              <w:left w:val="single" w:sz="2" w:space="0" w:color="000000"/>
              <w:bottom w:val="single" w:sz="4" w:space="0" w:color="auto"/>
              <w:right w:val="single" w:sz="1" w:space="0" w:color="000000"/>
            </w:tcBorders>
            <w:shd w:val="clear" w:color="auto" w:fill="auto"/>
            <w:vAlign w:val="center"/>
          </w:tcPr>
          <w:p w14:paraId="3A25FFFC" w14:textId="77777777" w:rsidR="00CB1C08" w:rsidRPr="004D5326" w:rsidRDefault="00CB1C08" w:rsidP="009E254B">
            <w:pPr>
              <w:pStyle w:val="Contenutotabella"/>
              <w:snapToGrid w:val="0"/>
              <w:rPr>
                <w:rFonts w:asciiTheme="minorHAnsi" w:hAnsiTheme="minorHAnsi" w:cstheme="minorHAnsi"/>
                <w:sz w:val="16"/>
                <w:szCs w:val="16"/>
              </w:rPr>
            </w:pPr>
          </w:p>
        </w:tc>
        <w:tc>
          <w:tcPr>
            <w:tcW w:w="3024" w:type="dxa"/>
            <w:tcBorders>
              <w:top w:val="single" w:sz="2" w:space="0" w:color="000000"/>
              <w:left w:val="single" w:sz="2" w:space="0" w:color="000000"/>
              <w:bottom w:val="single" w:sz="4" w:space="0" w:color="auto"/>
              <w:right w:val="single" w:sz="2" w:space="0" w:color="000000"/>
            </w:tcBorders>
            <w:shd w:val="clear" w:color="auto" w:fill="auto"/>
            <w:vAlign w:val="center"/>
          </w:tcPr>
          <w:p w14:paraId="5EDA3299" w14:textId="77777777" w:rsidR="00CB1C08" w:rsidRPr="004D5326" w:rsidRDefault="00CB1C08" w:rsidP="009E254B">
            <w:pPr>
              <w:pStyle w:val="Contenutotabella"/>
              <w:snapToGrid w:val="0"/>
              <w:rPr>
                <w:rFonts w:asciiTheme="minorHAnsi" w:hAnsiTheme="minorHAnsi" w:cstheme="minorHAnsi"/>
                <w:sz w:val="16"/>
                <w:szCs w:val="16"/>
              </w:rPr>
            </w:pPr>
          </w:p>
        </w:tc>
      </w:tr>
      <w:tr w:rsidR="009E254B" w:rsidRPr="007825E8" w14:paraId="2D2174D7" w14:textId="77777777" w:rsidTr="00CB1C08">
        <w:trPr>
          <w:trHeight w:val="284"/>
        </w:trPr>
        <w:tc>
          <w:tcPr>
            <w:tcW w:w="3024" w:type="dxa"/>
            <w:tcBorders>
              <w:top w:val="single" w:sz="4" w:space="0" w:color="auto"/>
              <w:left w:val="single" w:sz="2" w:space="0" w:color="000000"/>
              <w:right w:val="single" w:sz="2" w:space="0" w:color="000000"/>
            </w:tcBorders>
            <w:shd w:val="clear" w:color="auto" w:fill="4F81BD"/>
            <w:vAlign w:val="center"/>
          </w:tcPr>
          <w:p w14:paraId="25441C55" w14:textId="77777777" w:rsidR="009E254B" w:rsidRPr="0093407F" w:rsidRDefault="009E254B" w:rsidP="009E254B">
            <w:pPr>
              <w:spacing w:before="170" w:after="170"/>
              <w:rPr>
                <w:rFonts w:cstheme="minorHAnsi"/>
                <w:smallCaps/>
                <w:color w:val="FFFFFF"/>
                <w:sz w:val="16"/>
                <w:szCs w:val="16"/>
              </w:rPr>
            </w:pPr>
          </w:p>
        </w:tc>
        <w:tc>
          <w:tcPr>
            <w:tcW w:w="3024" w:type="dxa"/>
            <w:tcBorders>
              <w:top w:val="single" w:sz="4" w:space="0" w:color="auto"/>
              <w:left w:val="single" w:sz="2" w:space="0" w:color="000000"/>
              <w:right w:val="single" w:sz="1" w:space="0" w:color="000000"/>
            </w:tcBorders>
            <w:shd w:val="clear" w:color="auto" w:fill="auto"/>
            <w:vAlign w:val="center"/>
          </w:tcPr>
          <w:p w14:paraId="40FF9F6D" w14:textId="1322ECCD" w:rsidR="009E254B" w:rsidRPr="004D5326" w:rsidRDefault="009E254B" w:rsidP="009E254B">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controllata</w:t>
            </w:r>
          </w:p>
        </w:tc>
        <w:tc>
          <w:tcPr>
            <w:tcW w:w="3024" w:type="dxa"/>
            <w:tcBorders>
              <w:top w:val="single" w:sz="4" w:space="0" w:color="auto"/>
              <w:left w:val="single" w:sz="2" w:space="0" w:color="000000"/>
              <w:right w:val="single" w:sz="1" w:space="0" w:color="000000"/>
            </w:tcBorders>
            <w:shd w:val="clear" w:color="auto" w:fill="auto"/>
            <w:vAlign w:val="center"/>
          </w:tcPr>
          <w:p w14:paraId="2993FB6E" w14:textId="77777777" w:rsidR="009E254B" w:rsidRPr="004D5326" w:rsidRDefault="009E254B" w:rsidP="009E254B">
            <w:pPr>
              <w:pStyle w:val="Contenutotabella"/>
              <w:snapToGrid w:val="0"/>
              <w:rPr>
                <w:rFonts w:asciiTheme="minorHAnsi" w:hAnsiTheme="minorHAnsi" w:cstheme="minorHAnsi"/>
                <w:sz w:val="16"/>
                <w:szCs w:val="16"/>
              </w:rPr>
            </w:pPr>
          </w:p>
        </w:tc>
      </w:tr>
      <w:tr w:rsidR="009E254B" w:rsidRPr="007825E8" w14:paraId="296D0377" w14:textId="77777777" w:rsidTr="00597A5D">
        <w:trPr>
          <w:trHeight w:val="445"/>
        </w:trPr>
        <w:tc>
          <w:tcPr>
            <w:tcW w:w="3024" w:type="dxa"/>
            <w:tcBorders>
              <w:left w:val="single" w:sz="2" w:space="0" w:color="000000"/>
              <w:right w:val="single" w:sz="2" w:space="0" w:color="000000"/>
            </w:tcBorders>
            <w:shd w:val="clear" w:color="auto" w:fill="4F81BD"/>
            <w:vAlign w:val="center"/>
          </w:tcPr>
          <w:p w14:paraId="778C39B0" w14:textId="4E0DD21B" w:rsidR="009E254B" w:rsidRPr="0093407F" w:rsidRDefault="009E254B" w:rsidP="009E254B">
            <w:pPr>
              <w:spacing w:before="170" w:after="170"/>
              <w:rPr>
                <w:rFonts w:cstheme="minorHAnsi"/>
                <w:smallCaps/>
                <w:color w:val="FFFFFF"/>
                <w:sz w:val="16"/>
                <w:szCs w:val="16"/>
              </w:rPr>
            </w:pPr>
            <w:r w:rsidRPr="0093407F">
              <w:rPr>
                <w:rFonts w:cstheme="minorHAnsi"/>
                <w:smallCaps/>
                <w:color w:val="FFFFFF"/>
                <w:sz w:val="16"/>
                <w:szCs w:val="16"/>
              </w:rPr>
              <w:t xml:space="preserve">esiti del controllo </w:t>
            </w:r>
            <w:r>
              <w:rPr>
                <w:rFonts w:cstheme="minorHAnsi"/>
                <w:smallCaps/>
                <w:color w:val="FFFFFF"/>
                <w:sz w:val="16"/>
                <w:szCs w:val="16"/>
              </w:rPr>
              <w:t xml:space="preserve">definitivo </w:t>
            </w:r>
          </w:p>
        </w:tc>
        <w:tc>
          <w:tcPr>
            <w:tcW w:w="3024" w:type="dxa"/>
            <w:tcBorders>
              <w:top w:val="single" w:sz="2" w:space="0" w:color="000000"/>
              <w:left w:val="single" w:sz="2" w:space="0" w:color="000000"/>
              <w:right w:val="single" w:sz="1" w:space="0" w:color="000000"/>
            </w:tcBorders>
            <w:shd w:val="clear" w:color="auto" w:fill="auto"/>
            <w:vAlign w:val="center"/>
          </w:tcPr>
          <w:p w14:paraId="598E101E" w14:textId="3DE32DCB" w:rsidR="009E254B" w:rsidRPr="004D5326" w:rsidRDefault="009E254B" w:rsidP="009E254B">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3A0D406A" w14:textId="77777777" w:rsidR="009E254B" w:rsidRPr="004D5326" w:rsidRDefault="009E254B" w:rsidP="009E254B">
            <w:pPr>
              <w:pStyle w:val="Contenutotabella"/>
              <w:snapToGrid w:val="0"/>
              <w:rPr>
                <w:rFonts w:asciiTheme="minorHAnsi" w:hAnsiTheme="minorHAnsi" w:cstheme="minorHAnsi"/>
                <w:sz w:val="16"/>
                <w:szCs w:val="16"/>
              </w:rPr>
            </w:pPr>
          </w:p>
        </w:tc>
      </w:tr>
      <w:tr w:rsidR="009E254B" w:rsidRPr="007825E8" w14:paraId="51260E69" w14:textId="77777777" w:rsidTr="00597A5D">
        <w:trPr>
          <w:trHeight w:val="214"/>
        </w:trPr>
        <w:tc>
          <w:tcPr>
            <w:tcW w:w="3024" w:type="dxa"/>
            <w:tcBorders>
              <w:left w:val="single" w:sz="2" w:space="0" w:color="000000"/>
              <w:right w:val="single" w:sz="2" w:space="0" w:color="000000"/>
            </w:tcBorders>
            <w:shd w:val="clear" w:color="auto" w:fill="4F81BD"/>
            <w:vAlign w:val="center"/>
          </w:tcPr>
          <w:p w14:paraId="562AC7B8" w14:textId="77777777" w:rsidR="009E254B" w:rsidRPr="0093407F" w:rsidRDefault="009E254B" w:rsidP="009E254B">
            <w:pPr>
              <w:spacing w:before="170" w:after="170"/>
              <w:rPr>
                <w:rFonts w:cstheme="minorHAnsi"/>
                <w:smallCaps/>
                <w:color w:val="FFFFFF"/>
                <w:sz w:val="16"/>
                <w:szCs w:val="16"/>
              </w:rPr>
            </w:pPr>
          </w:p>
        </w:tc>
        <w:tc>
          <w:tcPr>
            <w:tcW w:w="3024" w:type="dxa"/>
            <w:tcBorders>
              <w:top w:val="single" w:sz="2" w:space="0" w:color="000000"/>
              <w:left w:val="single" w:sz="2" w:space="0" w:color="000000"/>
              <w:right w:val="single" w:sz="1" w:space="0" w:color="000000"/>
            </w:tcBorders>
            <w:shd w:val="clear" w:color="auto" w:fill="auto"/>
            <w:vAlign w:val="center"/>
          </w:tcPr>
          <w:p w14:paraId="423CAF5E" w14:textId="4F609CDC" w:rsidR="009E254B" w:rsidRPr="004D5326" w:rsidRDefault="009E254B" w:rsidP="009E254B">
            <w:pPr>
              <w:pStyle w:val="Contenutotabella"/>
              <w:snapToGrid w:val="0"/>
              <w:rPr>
                <w:rFonts w:asciiTheme="minorHAnsi" w:hAnsiTheme="minorHAnsi" w:cstheme="minorHAnsi"/>
                <w:sz w:val="16"/>
                <w:szCs w:val="16"/>
              </w:rPr>
            </w:pPr>
            <w:r w:rsidRPr="004D5326">
              <w:rPr>
                <w:rFonts w:asciiTheme="minorHAnsi" w:hAnsiTheme="minorHAnsi" w:cstheme="minorHAnsi"/>
                <w:sz w:val="16"/>
                <w:szCs w:val="16"/>
              </w:rPr>
              <w:t>Spesa ritenuta non ammissibile</w:t>
            </w:r>
          </w:p>
        </w:tc>
        <w:tc>
          <w:tcPr>
            <w:tcW w:w="3024" w:type="dxa"/>
            <w:tcBorders>
              <w:top w:val="single" w:sz="2" w:space="0" w:color="000000"/>
              <w:left w:val="single" w:sz="2" w:space="0" w:color="000000"/>
              <w:right w:val="single" w:sz="1" w:space="0" w:color="000000"/>
            </w:tcBorders>
            <w:shd w:val="clear" w:color="auto" w:fill="auto"/>
            <w:vAlign w:val="center"/>
          </w:tcPr>
          <w:p w14:paraId="2D20749A" w14:textId="77777777" w:rsidR="009E254B" w:rsidRPr="004D5326" w:rsidRDefault="009E254B" w:rsidP="009E254B">
            <w:pPr>
              <w:pStyle w:val="Contenutotabella"/>
              <w:snapToGrid w:val="0"/>
              <w:rPr>
                <w:rFonts w:asciiTheme="minorHAnsi" w:hAnsiTheme="minorHAnsi" w:cstheme="minorHAnsi"/>
                <w:sz w:val="16"/>
                <w:szCs w:val="16"/>
              </w:rPr>
            </w:pPr>
          </w:p>
        </w:tc>
      </w:tr>
      <w:tr w:rsidR="009E254B" w:rsidRPr="005931BD" w14:paraId="02AE2E36" w14:textId="77777777" w:rsidTr="0093407F">
        <w:trPr>
          <w:trHeight w:val="1176"/>
        </w:trPr>
        <w:tc>
          <w:tcPr>
            <w:tcW w:w="3024" w:type="dxa"/>
            <w:tcBorders>
              <w:top w:val="single" w:sz="2" w:space="0" w:color="000000"/>
              <w:left w:val="single" w:sz="2" w:space="0" w:color="000000"/>
              <w:bottom w:val="single" w:sz="2" w:space="0" w:color="000000"/>
              <w:right w:val="single" w:sz="2" w:space="0" w:color="000000"/>
            </w:tcBorders>
            <w:shd w:val="clear" w:color="auto" w:fill="4F81BD"/>
            <w:vAlign w:val="center"/>
          </w:tcPr>
          <w:p w14:paraId="7788AE72" w14:textId="549B8D2F" w:rsidR="009E254B" w:rsidRPr="0093407F" w:rsidRDefault="009E254B" w:rsidP="009E254B">
            <w:pPr>
              <w:spacing w:before="170" w:after="170"/>
              <w:rPr>
                <w:rFonts w:cstheme="minorHAnsi"/>
                <w:smallCaps/>
                <w:color w:val="FFFFFF"/>
                <w:sz w:val="16"/>
                <w:szCs w:val="16"/>
                <w:lang w:val="it-IT"/>
              </w:rPr>
            </w:pPr>
            <w:r w:rsidRPr="0093407F">
              <w:rPr>
                <w:rFonts w:cstheme="minorHAnsi"/>
                <w:smallCaps/>
                <w:color w:val="FFFFFF"/>
                <w:sz w:val="16"/>
                <w:szCs w:val="16"/>
                <w:lang w:val="it-IT"/>
              </w:rPr>
              <w:t>esito controllo (v.</w:t>
            </w:r>
            <w:r>
              <w:rPr>
                <w:rFonts w:cstheme="minorHAnsi"/>
                <w:smallCaps/>
                <w:color w:val="FFFFFF"/>
                <w:sz w:val="16"/>
                <w:szCs w:val="16"/>
                <w:lang w:val="it-IT"/>
              </w:rPr>
              <w:t xml:space="preserve"> </w:t>
            </w:r>
            <w:r w:rsidRPr="0093407F">
              <w:rPr>
                <w:rFonts w:cstheme="minorHAnsi"/>
                <w:smallCaps/>
                <w:color w:val="FFFFFF"/>
                <w:sz w:val="16"/>
                <w:szCs w:val="16"/>
                <w:lang w:val="it-IT"/>
              </w:rPr>
              <w:t xml:space="preserve">sezione </w:t>
            </w:r>
            <w:r>
              <w:rPr>
                <w:rFonts w:cstheme="minorHAnsi"/>
                <w:smallCaps/>
                <w:color w:val="FFFFFF"/>
                <w:sz w:val="16"/>
                <w:szCs w:val="16"/>
                <w:lang w:val="it-IT"/>
              </w:rPr>
              <w:t>A</w:t>
            </w:r>
            <w:r w:rsidRPr="0093407F">
              <w:rPr>
                <w:rFonts w:cstheme="minorHAnsi"/>
                <w:smallCaps/>
                <w:color w:val="FFFFFF"/>
                <w:sz w:val="16"/>
                <w:szCs w:val="16"/>
                <w:lang w:val="it-IT"/>
              </w:rPr>
              <w:t>) risultanze controllo)</w:t>
            </w:r>
          </w:p>
        </w:tc>
        <w:tc>
          <w:tcPr>
            <w:tcW w:w="6048"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14:paraId="519935A9" w14:textId="2AF14E94" w:rsidR="009E254B" w:rsidRPr="0093407F" w:rsidRDefault="009E254B" w:rsidP="009E254B">
            <w:pPr>
              <w:pStyle w:val="Contenutotabella"/>
              <w:snapToGrid w:val="0"/>
              <w:rPr>
                <w:rFonts w:asciiTheme="minorHAnsi" w:hAnsiTheme="minorHAnsi" w:cstheme="minorHAnsi"/>
                <w:sz w:val="12"/>
                <w:szCs w:val="16"/>
              </w:rPr>
            </w:pPr>
            <w:r>
              <w:rPr>
                <w:rFonts w:asciiTheme="minorHAnsi" w:hAnsiTheme="minorHAnsi" w:cstheme="minorHAnsi"/>
                <w:sz w:val="16"/>
                <w:szCs w:val="16"/>
              </w:rPr>
              <w:sym w:font="Wingdings" w:char="F0A8"/>
            </w:r>
            <w:r w:rsidRPr="0093407F">
              <w:rPr>
                <w:rFonts w:asciiTheme="minorHAnsi" w:hAnsiTheme="minorHAnsi" w:cstheme="minorHAnsi"/>
                <w:sz w:val="16"/>
                <w:szCs w:val="16"/>
              </w:rPr>
              <w:t xml:space="preserve"> </w:t>
            </w:r>
            <w:r w:rsidRPr="0093407F">
              <w:rPr>
                <w:rFonts w:asciiTheme="minorHAnsi" w:hAnsiTheme="minorHAnsi" w:cstheme="minorHAnsi"/>
                <w:sz w:val="12"/>
                <w:szCs w:val="16"/>
              </w:rPr>
              <w:t>REGOLARE</w:t>
            </w:r>
          </w:p>
          <w:p w14:paraId="7DAC841C" w14:textId="21A99483" w:rsidR="009E254B" w:rsidRPr="0093407F" w:rsidRDefault="009E254B" w:rsidP="009E254B">
            <w:pPr>
              <w:pStyle w:val="Contenutotabella"/>
              <w:snapToGrid w:val="0"/>
              <w:rPr>
                <w:rFonts w:asciiTheme="minorHAnsi" w:hAnsiTheme="minorHAnsi" w:cstheme="minorHAnsi"/>
                <w:sz w:val="12"/>
                <w:szCs w:val="16"/>
              </w:rPr>
            </w:pPr>
            <w:r>
              <w:rPr>
                <w:rFonts w:asciiTheme="minorHAnsi" w:hAnsiTheme="minorHAnsi" w:cstheme="minorHAnsi"/>
                <w:sz w:val="16"/>
                <w:szCs w:val="16"/>
              </w:rPr>
              <w:sym w:font="Wingdings" w:char="F0A8"/>
            </w:r>
            <w:r w:rsidRPr="0093407F">
              <w:rPr>
                <w:rFonts w:asciiTheme="minorHAnsi" w:hAnsiTheme="minorHAnsi" w:cstheme="minorHAnsi"/>
                <w:sz w:val="16"/>
                <w:szCs w:val="16"/>
              </w:rPr>
              <w:t xml:space="preserve"> </w:t>
            </w:r>
            <w:r w:rsidRPr="0093407F">
              <w:rPr>
                <w:rFonts w:asciiTheme="minorHAnsi" w:hAnsiTheme="minorHAnsi" w:cstheme="minorHAnsi"/>
                <w:sz w:val="12"/>
                <w:szCs w:val="16"/>
              </w:rPr>
              <w:t>IRREGOLARE</w:t>
            </w:r>
          </w:p>
          <w:p w14:paraId="5E551FB4" w14:textId="611E0753" w:rsidR="009E254B" w:rsidRPr="0093407F" w:rsidRDefault="009E254B" w:rsidP="009E254B">
            <w:pPr>
              <w:pStyle w:val="Contenutotabella"/>
              <w:snapToGrid w:val="0"/>
              <w:rPr>
                <w:rFonts w:asciiTheme="minorHAnsi" w:hAnsiTheme="minorHAnsi" w:cstheme="minorHAnsi"/>
                <w:sz w:val="16"/>
                <w:szCs w:val="16"/>
              </w:rPr>
            </w:pPr>
            <w:r>
              <w:rPr>
                <w:rFonts w:asciiTheme="minorHAnsi" w:hAnsiTheme="minorHAnsi" w:cstheme="minorHAnsi"/>
                <w:sz w:val="16"/>
                <w:szCs w:val="16"/>
              </w:rPr>
              <w:sym w:font="Wingdings" w:char="F0A8"/>
            </w:r>
            <w:r w:rsidRPr="0093407F">
              <w:rPr>
                <w:rFonts w:asciiTheme="minorHAnsi" w:hAnsiTheme="minorHAnsi" w:cstheme="minorHAnsi"/>
                <w:sz w:val="12"/>
                <w:szCs w:val="16"/>
              </w:rPr>
              <w:t xml:space="preserve"> PARZIALMENTE REGOLARE </w:t>
            </w:r>
          </w:p>
        </w:tc>
      </w:tr>
    </w:tbl>
    <w:p w14:paraId="3567A15F" w14:textId="77777777" w:rsidR="00716A2E" w:rsidRDefault="00716A2E" w:rsidP="00716A2E">
      <w:pPr>
        <w:pStyle w:val="Header"/>
        <w:rPr>
          <w:rFonts w:ascii="Verdana" w:hAnsi="Verdana" w:cs="Arial"/>
          <w:i/>
          <w:sz w:val="16"/>
          <w:szCs w:val="16"/>
          <w:lang w:val="it-IT"/>
        </w:rPr>
      </w:pPr>
    </w:p>
    <w:p w14:paraId="74360862" w14:textId="1A2B261C" w:rsidR="00716A2E" w:rsidRPr="0093407F" w:rsidRDefault="00716A2E" w:rsidP="00716A2E">
      <w:pPr>
        <w:pStyle w:val="Header"/>
        <w:rPr>
          <w:rFonts w:cstheme="minorHAnsi"/>
          <w:i/>
          <w:sz w:val="16"/>
          <w:szCs w:val="16"/>
          <w:lang w:val="it-IT"/>
        </w:rPr>
      </w:pPr>
      <w:r w:rsidRPr="0093407F">
        <w:rPr>
          <w:rFonts w:cstheme="minorHAnsi"/>
          <w:i/>
          <w:sz w:val="16"/>
          <w:szCs w:val="16"/>
          <w:lang w:val="it-IT"/>
        </w:rPr>
        <w:t xml:space="preserve">E’ stata verificata, attraverso un’analisi della documentazione </w:t>
      </w:r>
      <w:r w:rsidR="0058204E" w:rsidRPr="0093407F">
        <w:rPr>
          <w:rFonts w:cstheme="minorHAnsi"/>
          <w:i/>
          <w:sz w:val="16"/>
          <w:szCs w:val="16"/>
          <w:lang w:val="it-IT"/>
        </w:rPr>
        <w:t>de</w:t>
      </w:r>
      <w:r w:rsidRPr="0093407F">
        <w:rPr>
          <w:rFonts w:cstheme="minorHAnsi"/>
          <w:i/>
          <w:sz w:val="16"/>
          <w:szCs w:val="16"/>
          <w:lang w:val="it-IT"/>
        </w:rPr>
        <w:t xml:space="preserve">l soggetto </w:t>
      </w:r>
      <w:r w:rsidR="0058204E" w:rsidRPr="0093407F">
        <w:rPr>
          <w:rFonts w:cstheme="minorHAnsi"/>
          <w:i/>
          <w:sz w:val="16"/>
          <w:szCs w:val="16"/>
          <w:lang w:val="it-IT"/>
        </w:rPr>
        <w:t>beneficiario</w:t>
      </w:r>
    </w:p>
    <w:p w14:paraId="57EC8479" w14:textId="77777777" w:rsidR="00716A2E" w:rsidRPr="0093407F" w:rsidRDefault="00716A2E" w:rsidP="00716A2E">
      <w:pPr>
        <w:pStyle w:val="Header"/>
        <w:rPr>
          <w:rFonts w:cstheme="minorHAnsi"/>
          <w:i/>
          <w:sz w:val="16"/>
          <w:szCs w:val="16"/>
          <w:lang w:val="it-IT"/>
        </w:rPr>
      </w:pPr>
      <w:r w:rsidRPr="0093407F">
        <w:rPr>
          <w:rFonts w:cstheme="minorHAnsi"/>
          <w:i/>
          <w:sz w:val="16"/>
          <w:szCs w:val="16"/>
          <w:lang w:val="it-IT"/>
        </w:rPr>
        <w:t>(a) la compatibilità dell’intervento realizzato con gli obiettivi del POR;</w:t>
      </w:r>
    </w:p>
    <w:p w14:paraId="27A2ECF3" w14:textId="33691AD7" w:rsidR="00716A2E" w:rsidRPr="0093407F" w:rsidRDefault="00716A2E" w:rsidP="00716A2E">
      <w:pPr>
        <w:pStyle w:val="Header"/>
        <w:rPr>
          <w:rFonts w:cstheme="minorHAnsi"/>
          <w:i/>
          <w:sz w:val="16"/>
          <w:szCs w:val="16"/>
          <w:lang w:val="it-IT"/>
        </w:rPr>
      </w:pPr>
      <w:r w:rsidRPr="0093407F">
        <w:rPr>
          <w:rFonts w:cstheme="minorHAnsi"/>
          <w:i/>
          <w:sz w:val="16"/>
          <w:szCs w:val="16"/>
          <w:lang w:val="it-IT"/>
        </w:rPr>
        <w:t>(b) il corretto svolgimento dell’azione finanziata nel rispetto delle norme vigenti ed in conformità con gli obiettivi, le modalità e la tempistica prevista nell</w:t>
      </w:r>
      <w:r w:rsidR="0058204E" w:rsidRPr="0093407F">
        <w:rPr>
          <w:rFonts w:cstheme="minorHAnsi"/>
          <w:i/>
          <w:sz w:val="16"/>
          <w:szCs w:val="16"/>
          <w:lang w:val="it-IT"/>
        </w:rPr>
        <w:t>’operazione selezionata</w:t>
      </w:r>
      <w:r w:rsidRPr="0093407F">
        <w:rPr>
          <w:rFonts w:cstheme="minorHAnsi"/>
          <w:i/>
          <w:sz w:val="16"/>
          <w:szCs w:val="16"/>
          <w:lang w:val="it-IT"/>
        </w:rPr>
        <w:t>.</w:t>
      </w:r>
    </w:p>
    <w:p w14:paraId="3068FBB2" w14:textId="77777777" w:rsidR="00716A2E" w:rsidRPr="0093407F" w:rsidRDefault="00716A2E" w:rsidP="00716A2E">
      <w:pPr>
        <w:pStyle w:val="Header"/>
        <w:rPr>
          <w:rFonts w:cstheme="minorHAnsi"/>
          <w:sz w:val="16"/>
          <w:szCs w:val="16"/>
          <w:lang w:val="it-IT"/>
        </w:rPr>
      </w:pPr>
    </w:p>
    <w:p w14:paraId="468CB833" w14:textId="77777777" w:rsidR="00716A2E" w:rsidRPr="0093407F" w:rsidRDefault="00716A2E" w:rsidP="00716A2E">
      <w:pPr>
        <w:pStyle w:val="Header"/>
        <w:rPr>
          <w:rFonts w:cstheme="minorHAnsi"/>
          <w:sz w:val="16"/>
          <w:szCs w:val="16"/>
          <w:lang w:val="it-IT"/>
        </w:rPr>
      </w:pPr>
      <w:r w:rsidRPr="0093407F">
        <w:rPr>
          <w:rFonts w:cstheme="minorHAnsi"/>
          <w:sz w:val="16"/>
          <w:szCs w:val="16"/>
          <w:lang w:val="it-IT"/>
        </w:rPr>
        <w:t>A seguito delle verifiche effettuate è stato riscontrato quanto appresso riportato:</w:t>
      </w:r>
    </w:p>
    <w:p w14:paraId="5C1F4D9E" w14:textId="77777777" w:rsidR="00716A2E" w:rsidRPr="0093407F" w:rsidRDefault="00716A2E" w:rsidP="00716A2E">
      <w:pPr>
        <w:spacing w:after="0"/>
        <w:ind w:left="851" w:hanging="851"/>
        <w:rPr>
          <w:rFonts w:cstheme="minorHAnsi"/>
          <w:b/>
          <w:sz w:val="16"/>
          <w:szCs w:val="16"/>
          <w:lang w:val="it-IT"/>
        </w:rPr>
      </w:pPr>
    </w:p>
    <w:p w14:paraId="37F18E2D" w14:textId="3C1B7B8E" w:rsidR="00716A2E" w:rsidRDefault="00716A2E" w:rsidP="00716A2E">
      <w:pPr>
        <w:pBdr>
          <w:top w:val="single" w:sz="4" w:space="1" w:color="auto"/>
          <w:left w:val="single" w:sz="4" w:space="4" w:color="auto"/>
          <w:bottom w:val="single" w:sz="4" w:space="1" w:color="auto"/>
          <w:right w:val="single" w:sz="4" w:space="4" w:color="auto"/>
        </w:pBdr>
        <w:rPr>
          <w:rFonts w:cstheme="minorHAnsi"/>
          <w:b/>
          <w:smallCaps/>
          <w:sz w:val="16"/>
          <w:szCs w:val="20"/>
          <w:lang w:val="it-IT"/>
        </w:rPr>
      </w:pPr>
      <w:r w:rsidRPr="0093407F">
        <w:rPr>
          <w:rFonts w:cstheme="minorHAnsi"/>
          <w:b/>
          <w:smallCaps/>
          <w:sz w:val="16"/>
          <w:szCs w:val="20"/>
          <w:lang w:val="it-IT"/>
        </w:rPr>
        <w:t>Sintesi dei risultati della verifica</w:t>
      </w:r>
    </w:p>
    <w:p w14:paraId="0D8301A6" w14:textId="77777777" w:rsidR="00716A2E" w:rsidRPr="0093407F" w:rsidRDefault="00716A2E" w:rsidP="00716A2E">
      <w:pPr>
        <w:pBdr>
          <w:top w:val="single" w:sz="4" w:space="1" w:color="auto"/>
          <w:left w:val="single" w:sz="4" w:space="4" w:color="auto"/>
          <w:bottom w:val="single" w:sz="4" w:space="1" w:color="auto"/>
          <w:right w:val="single" w:sz="4" w:space="4" w:color="auto"/>
        </w:pBdr>
        <w:rPr>
          <w:rFonts w:ascii="Verdana" w:hAnsi="Verdana" w:cs="Arial"/>
          <w:smallCaps/>
          <w:sz w:val="16"/>
          <w:szCs w:val="20"/>
          <w:highlight w:val="yellow"/>
          <w:lang w:val="it-IT"/>
        </w:rPr>
      </w:pPr>
    </w:p>
    <w:p w14:paraId="67EDFB40" w14:textId="4DA8ADB3" w:rsidR="0031514F" w:rsidRPr="0093407F" w:rsidRDefault="0031514F" w:rsidP="0031514F">
      <w:pPr>
        <w:rPr>
          <w:rFonts w:cstheme="minorHAnsi"/>
          <w:b/>
          <w:smallCaps/>
          <w:sz w:val="20"/>
          <w:szCs w:val="20"/>
          <w:lang w:val="it-IT"/>
        </w:rPr>
      </w:pPr>
      <w:r w:rsidRPr="0093407F">
        <w:rPr>
          <w:rFonts w:cstheme="minorHAnsi"/>
          <w:b/>
          <w:smallCaps/>
          <w:sz w:val="20"/>
          <w:szCs w:val="20"/>
          <w:lang w:val="it-IT"/>
        </w:rPr>
        <w:t>Sezione A) controllo amministrativo – finanziario</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9"/>
        <w:gridCol w:w="2533"/>
        <w:gridCol w:w="2711"/>
        <w:gridCol w:w="490"/>
        <w:gridCol w:w="503"/>
        <w:gridCol w:w="30"/>
        <w:gridCol w:w="2368"/>
      </w:tblGrid>
      <w:tr w:rsidR="006362FE" w:rsidRPr="00E05EE6" w14:paraId="5B40D741" w14:textId="77777777" w:rsidTr="0093407F">
        <w:trPr>
          <w:trHeight w:val="892"/>
        </w:trPr>
        <w:tc>
          <w:tcPr>
            <w:tcW w:w="9214" w:type="dxa"/>
            <w:gridSpan w:val="7"/>
            <w:shd w:val="clear" w:color="auto" w:fill="4F81BD"/>
          </w:tcPr>
          <w:p w14:paraId="325CC9BD" w14:textId="77777777" w:rsidR="006362FE" w:rsidRPr="00E46D84" w:rsidRDefault="006362FE" w:rsidP="006362FE">
            <w:pPr>
              <w:tabs>
                <w:tab w:val="left" w:pos="4575"/>
              </w:tabs>
              <w:spacing w:after="0" w:line="240" w:lineRule="auto"/>
              <w:jc w:val="center"/>
              <w:rPr>
                <w:rFonts w:cstheme="minorHAnsi"/>
                <w:b/>
                <w:color w:val="FFFFFF"/>
                <w:sz w:val="14"/>
                <w:szCs w:val="14"/>
                <w:lang w:val="it-IT"/>
              </w:rPr>
            </w:pPr>
            <w:r w:rsidRPr="00E46D84">
              <w:rPr>
                <w:rFonts w:cstheme="minorHAnsi"/>
                <w:b/>
                <w:color w:val="FFFFFF"/>
                <w:sz w:val="14"/>
                <w:szCs w:val="14"/>
                <w:lang w:val="it-IT"/>
              </w:rPr>
              <w:t>REGIONE PUGLIA</w:t>
            </w:r>
          </w:p>
          <w:p w14:paraId="2CB42F67" w14:textId="77777777" w:rsidR="006362FE" w:rsidRPr="00E46D84" w:rsidRDefault="006362FE" w:rsidP="006362FE">
            <w:pPr>
              <w:tabs>
                <w:tab w:val="left" w:pos="4575"/>
              </w:tabs>
              <w:spacing w:after="0" w:line="240" w:lineRule="auto"/>
              <w:jc w:val="center"/>
              <w:rPr>
                <w:rFonts w:cstheme="minorHAnsi"/>
                <w:b/>
                <w:color w:val="FFFFFF"/>
                <w:sz w:val="14"/>
                <w:szCs w:val="14"/>
                <w:lang w:val="it-IT"/>
              </w:rPr>
            </w:pPr>
            <w:r w:rsidRPr="00E46D84">
              <w:rPr>
                <w:rFonts w:cstheme="minorHAnsi"/>
                <w:b/>
                <w:color w:val="FFFFFF"/>
                <w:sz w:val="14"/>
                <w:szCs w:val="14"/>
                <w:lang w:val="it-IT"/>
              </w:rPr>
              <w:t>PO FSE 2014/2020</w:t>
            </w:r>
          </w:p>
          <w:p w14:paraId="754460C2" w14:textId="169F6263" w:rsidR="006362FE" w:rsidRPr="00E46D84" w:rsidRDefault="006362FE" w:rsidP="006362FE">
            <w:pPr>
              <w:tabs>
                <w:tab w:val="left" w:pos="4575"/>
              </w:tabs>
              <w:spacing w:after="0" w:line="240" w:lineRule="auto"/>
              <w:jc w:val="center"/>
              <w:rPr>
                <w:rFonts w:ascii="Verdana" w:hAnsi="Verdana"/>
                <w:sz w:val="14"/>
                <w:szCs w:val="14"/>
                <w:lang w:val="it-IT"/>
              </w:rPr>
            </w:pPr>
            <w:r w:rsidRPr="00E46D84">
              <w:rPr>
                <w:rFonts w:cstheme="minorHAnsi"/>
                <w:b/>
                <w:color w:val="FFFFFF"/>
                <w:sz w:val="14"/>
                <w:szCs w:val="14"/>
                <w:lang w:val="it-IT"/>
              </w:rPr>
              <w:t xml:space="preserve">Check-list di verifica </w:t>
            </w:r>
            <w:r w:rsidR="008A57AB">
              <w:rPr>
                <w:rFonts w:cstheme="minorHAnsi"/>
                <w:b/>
                <w:color w:val="FFFFFF"/>
                <w:sz w:val="14"/>
                <w:szCs w:val="14"/>
                <w:lang w:val="it-IT"/>
              </w:rPr>
              <w:t xml:space="preserve">in loco </w:t>
            </w:r>
            <w:r w:rsidRPr="00E46D84">
              <w:rPr>
                <w:rFonts w:cstheme="minorHAnsi"/>
                <w:b/>
                <w:color w:val="FFFFFF"/>
                <w:sz w:val="14"/>
                <w:szCs w:val="14"/>
                <w:lang w:val="it-IT"/>
              </w:rPr>
              <w:t>operazioni inerenti "</w:t>
            </w:r>
            <w:r w:rsidRPr="00E46D84">
              <w:rPr>
                <w:sz w:val="14"/>
                <w:szCs w:val="14"/>
                <w:lang w:val="it-IT"/>
              </w:rPr>
              <w:t xml:space="preserve"> </w:t>
            </w:r>
            <w:r w:rsidRPr="00E46D84">
              <w:rPr>
                <w:rFonts w:cstheme="minorHAnsi"/>
                <w:b/>
                <w:color w:val="FFFFFF"/>
                <w:sz w:val="14"/>
                <w:szCs w:val="14"/>
                <w:lang w:val="it-IT"/>
              </w:rPr>
              <w:t>Cassa integrazione in deroga COVID "</w:t>
            </w:r>
            <w:r w:rsidRPr="00E46D84">
              <w:rPr>
                <w:rFonts w:ascii="Verdana" w:hAnsi="Verdana"/>
                <w:b/>
                <w:color w:val="FFFFFF"/>
                <w:sz w:val="14"/>
                <w:szCs w:val="14"/>
                <w:lang w:val="it-IT"/>
              </w:rPr>
              <w:t xml:space="preserve"> </w:t>
            </w:r>
          </w:p>
        </w:tc>
      </w:tr>
      <w:tr w:rsidR="0031514F" w:rsidRPr="007825E8" w14:paraId="056356C7" w14:textId="77777777" w:rsidTr="0093407F">
        <w:trPr>
          <w:trHeight w:val="812"/>
        </w:trPr>
        <w:tc>
          <w:tcPr>
            <w:tcW w:w="579" w:type="dxa"/>
            <w:vAlign w:val="center"/>
          </w:tcPr>
          <w:p w14:paraId="618EBE4A"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Nr.</w:t>
            </w:r>
          </w:p>
        </w:tc>
        <w:tc>
          <w:tcPr>
            <w:tcW w:w="2533" w:type="dxa"/>
            <w:vAlign w:val="center"/>
          </w:tcPr>
          <w:p w14:paraId="3C270961"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Attività di controllo</w:t>
            </w:r>
          </w:p>
        </w:tc>
        <w:tc>
          <w:tcPr>
            <w:tcW w:w="2711" w:type="dxa"/>
            <w:vAlign w:val="center"/>
          </w:tcPr>
          <w:p w14:paraId="409FA8AD" w14:textId="77777777" w:rsidR="0031514F" w:rsidRPr="00E46D84" w:rsidRDefault="0031514F" w:rsidP="00961998">
            <w:pPr>
              <w:spacing w:after="0" w:line="240" w:lineRule="auto"/>
              <w:jc w:val="center"/>
              <w:rPr>
                <w:rFonts w:ascii="Verdana" w:hAnsi="Verdana"/>
                <w:b/>
                <w:sz w:val="14"/>
                <w:szCs w:val="14"/>
                <w:lang w:val="it-IT"/>
              </w:rPr>
            </w:pPr>
            <w:r w:rsidRPr="00E46D84">
              <w:rPr>
                <w:rFonts w:ascii="Verdana" w:hAnsi="Verdana"/>
                <w:b/>
                <w:sz w:val="14"/>
                <w:szCs w:val="14"/>
                <w:lang w:val="it-IT"/>
              </w:rPr>
              <w:t>Documenti oggetto del controllo</w:t>
            </w:r>
          </w:p>
          <w:p w14:paraId="4816D7E7" w14:textId="77777777" w:rsidR="0031514F" w:rsidRPr="00E46D84" w:rsidRDefault="0031514F" w:rsidP="00961998">
            <w:pPr>
              <w:spacing w:after="0" w:line="240" w:lineRule="auto"/>
              <w:jc w:val="center"/>
              <w:rPr>
                <w:rFonts w:ascii="Verdana" w:hAnsi="Verdana"/>
                <w:b/>
                <w:sz w:val="14"/>
                <w:szCs w:val="14"/>
                <w:lang w:val="it-IT"/>
              </w:rPr>
            </w:pPr>
            <w:r w:rsidRPr="00E46D84">
              <w:rPr>
                <w:rFonts w:ascii="Verdana" w:hAnsi="Verdana"/>
                <w:b/>
                <w:sz w:val="14"/>
                <w:szCs w:val="14"/>
                <w:lang w:val="it-IT"/>
              </w:rPr>
              <w:t>(elenco indicativo)</w:t>
            </w:r>
          </w:p>
        </w:tc>
        <w:tc>
          <w:tcPr>
            <w:tcW w:w="490" w:type="dxa"/>
            <w:vAlign w:val="center"/>
          </w:tcPr>
          <w:p w14:paraId="2F6597B4"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SI</w:t>
            </w:r>
          </w:p>
        </w:tc>
        <w:tc>
          <w:tcPr>
            <w:tcW w:w="503" w:type="dxa"/>
            <w:vAlign w:val="center"/>
          </w:tcPr>
          <w:p w14:paraId="6779A59C"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NO</w:t>
            </w:r>
          </w:p>
        </w:tc>
        <w:tc>
          <w:tcPr>
            <w:tcW w:w="2398" w:type="dxa"/>
            <w:gridSpan w:val="2"/>
            <w:vAlign w:val="center"/>
          </w:tcPr>
          <w:p w14:paraId="40D34DFA"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Note</w:t>
            </w:r>
          </w:p>
        </w:tc>
      </w:tr>
      <w:tr w:rsidR="0031514F" w:rsidRPr="00864010" w14:paraId="4668F4BB" w14:textId="77777777" w:rsidTr="0093407F">
        <w:trPr>
          <w:trHeight w:val="685"/>
        </w:trPr>
        <w:tc>
          <w:tcPr>
            <w:tcW w:w="579" w:type="dxa"/>
            <w:vAlign w:val="center"/>
          </w:tcPr>
          <w:p w14:paraId="4F04B36F" w14:textId="77777777" w:rsidR="0031514F" w:rsidRPr="00E46D84" w:rsidRDefault="0031514F" w:rsidP="00961998">
            <w:pPr>
              <w:jc w:val="center"/>
              <w:rPr>
                <w:rFonts w:ascii="Verdana" w:hAnsi="Verdana"/>
                <w:b/>
                <w:sz w:val="14"/>
                <w:szCs w:val="14"/>
              </w:rPr>
            </w:pPr>
            <w:r w:rsidRPr="00E46D84">
              <w:rPr>
                <w:rFonts w:ascii="Verdana" w:hAnsi="Verdana"/>
                <w:b/>
                <w:sz w:val="14"/>
                <w:szCs w:val="14"/>
              </w:rPr>
              <w:t>1</w:t>
            </w:r>
          </w:p>
        </w:tc>
        <w:tc>
          <w:tcPr>
            <w:tcW w:w="2533" w:type="dxa"/>
          </w:tcPr>
          <w:p w14:paraId="02648A6F" w14:textId="243B4D8E" w:rsidR="0031514F" w:rsidRPr="00E46D84" w:rsidRDefault="004C51D4" w:rsidP="00961998">
            <w:pPr>
              <w:rPr>
                <w:rFonts w:ascii="Verdana" w:hAnsi="Verdana"/>
                <w:sz w:val="14"/>
                <w:szCs w:val="14"/>
                <w:lang w:val="it-IT"/>
              </w:rPr>
            </w:pPr>
            <w:r w:rsidRPr="00E46D84">
              <w:rPr>
                <w:rFonts w:ascii="Verdana" w:hAnsi="Verdana"/>
                <w:sz w:val="14"/>
                <w:szCs w:val="14"/>
                <w:lang w:val="it-IT"/>
              </w:rPr>
              <w:t>Verifica della domanda di concessione della CIG in deroga trasmessa alla Regione secondo le modalità previste dall’Accordo Quadro Regione Puglia per la fruizione della cassa integrazione in deroga ai sensi dell’art. 22 del D.L. n. 18 del 17/03/2020</w:t>
            </w:r>
          </w:p>
        </w:tc>
        <w:tc>
          <w:tcPr>
            <w:tcW w:w="2711" w:type="dxa"/>
          </w:tcPr>
          <w:p w14:paraId="35C4C94A" w14:textId="77777777" w:rsidR="004C51D4" w:rsidRPr="00E46D84" w:rsidRDefault="004C51D4" w:rsidP="004C51D4">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Domanda concessione CIGD</w:t>
            </w:r>
          </w:p>
          <w:p w14:paraId="6299AA3F" w14:textId="313341C0" w:rsidR="0031514F" w:rsidRPr="00E46D84" w:rsidRDefault="004C51D4" w:rsidP="0093407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All.ti Domanda CIGD</w:t>
            </w:r>
          </w:p>
        </w:tc>
        <w:tc>
          <w:tcPr>
            <w:tcW w:w="490" w:type="dxa"/>
            <w:vAlign w:val="center"/>
          </w:tcPr>
          <w:p w14:paraId="3C251618" w14:textId="6B20F618" w:rsidR="0031514F" w:rsidRPr="00E46D84" w:rsidRDefault="0031514F" w:rsidP="00961998">
            <w:pPr>
              <w:jc w:val="center"/>
              <w:rPr>
                <w:rFonts w:ascii="Verdana" w:hAnsi="Verdana"/>
                <w:sz w:val="14"/>
                <w:szCs w:val="14"/>
                <w:lang w:val="it-IT"/>
              </w:rPr>
            </w:pPr>
          </w:p>
        </w:tc>
        <w:tc>
          <w:tcPr>
            <w:tcW w:w="503" w:type="dxa"/>
            <w:vAlign w:val="center"/>
          </w:tcPr>
          <w:p w14:paraId="75CD5D13" w14:textId="77777777" w:rsidR="0031514F" w:rsidRPr="00E46D84" w:rsidRDefault="0031514F" w:rsidP="00961998">
            <w:pPr>
              <w:jc w:val="center"/>
              <w:rPr>
                <w:rFonts w:ascii="Verdana" w:hAnsi="Verdana"/>
                <w:sz w:val="14"/>
                <w:szCs w:val="14"/>
                <w:lang w:val="it-IT"/>
              </w:rPr>
            </w:pPr>
          </w:p>
        </w:tc>
        <w:tc>
          <w:tcPr>
            <w:tcW w:w="2398" w:type="dxa"/>
            <w:gridSpan w:val="2"/>
          </w:tcPr>
          <w:p w14:paraId="6278913E" w14:textId="7DE9E7A8" w:rsidR="0031514F" w:rsidRPr="00E46D84" w:rsidRDefault="0031514F" w:rsidP="0093407F">
            <w:pPr>
              <w:rPr>
                <w:rFonts w:ascii="Verdana" w:hAnsi="Verdana"/>
                <w:sz w:val="14"/>
                <w:szCs w:val="14"/>
                <w:lang w:val="it-IT"/>
              </w:rPr>
            </w:pPr>
          </w:p>
        </w:tc>
      </w:tr>
      <w:tr w:rsidR="00C179FF" w:rsidRPr="00864010" w14:paraId="04736235" w14:textId="77777777" w:rsidTr="0093407F">
        <w:trPr>
          <w:trHeight w:val="2540"/>
        </w:trPr>
        <w:tc>
          <w:tcPr>
            <w:tcW w:w="579" w:type="dxa"/>
            <w:vAlign w:val="center"/>
          </w:tcPr>
          <w:p w14:paraId="3E3134D1" w14:textId="0CE3305B" w:rsidR="00C179FF" w:rsidRPr="00E46D84" w:rsidRDefault="00C179FF" w:rsidP="00C179FF">
            <w:pPr>
              <w:jc w:val="center"/>
              <w:rPr>
                <w:rFonts w:ascii="Verdana" w:hAnsi="Verdana"/>
                <w:b/>
                <w:sz w:val="14"/>
                <w:szCs w:val="14"/>
                <w:lang w:val="it-IT"/>
              </w:rPr>
            </w:pPr>
            <w:r w:rsidRPr="00E46D84">
              <w:rPr>
                <w:rFonts w:ascii="Verdana" w:hAnsi="Verdana"/>
                <w:b/>
                <w:sz w:val="14"/>
                <w:szCs w:val="14"/>
                <w:lang w:val="it-IT"/>
              </w:rPr>
              <w:t>2</w:t>
            </w:r>
          </w:p>
        </w:tc>
        <w:tc>
          <w:tcPr>
            <w:tcW w:w="2533" w:type="dxa"/>
          </w:tcPr>
          <w:p w14:paraId="00C40C19" w14:textId="2BCC1404" w:rsidR="00C179FF" w:rsidRPr="00E46D84" w:rsidRDefault="00C179FF" w:rsidP="00C179FF">
            <w:pPr>
              <w:rPr>
                <w:rFonts w:ascii="Verdana" w:hAnsi="Verdana"/>
                <w:sz w:val="14"/>
                <w:szCs w:val="14"/>
                <w:lang w:val="it-IT"/>
              </w:rPr>
            </w:pPr>
            <w:r w:rsidRPr="00E46D84">
              <w:rPr>
                <w:rFonts w:ascii="Verdana" w:hAnsi="Verdana"/>
                <w:sz w:val="14"/>
                <w:szCs w:val="14"/>
                <w:lang w:val="it-IT"/>
              </w:rPr>
              <w:t>Verifica del decreto di concessione della Regione e/o provvedimento del Fondo di solidarietà bilaterale</w:t>
            </w:r>
          </w:p>
        </w:tc>
        <w:tc>
          <w:tcPr>
            <w:tcW w:w="2711" w:type="dxa"/>
          </w:tcPr>
          <w:p w14:paraId="7C10CA35" w14:textId="3C6F0F20" w:rsidR="00C179FF" w:rsidRPr="00E46D84" w:rsidRDefault="00C179FF" w:rsidP="0093407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Decreto Regionale di concessione</w:t>
            </w:r>
          </w:p>
        </w:tc>
        <w:tc>
          <w:tcPr>
            <w:tcW w:w="490" w:type="dxa"/>
            <w:vAlign w:val="center"/>
          </w:tcPr>
          <w:p w14:paraId="2B2A5D20" w14:textId="6A8DD7C0" w:rsidR="00C179FF" w:rsidRPr="00E46D84" w:rsidRDefault="00C179FF" w:rsidP="00C179FF">
            <w:pPr>
              <w:jc w:val="center"/>
              <w:rPr>
                <w:rFonts w:ascii="Verdana" w:hAnsi="Verdana"/>
                <w:sz w:val="14"/>
                <w:szCs w:val="14"/>
                <w:lang w:val="it-IT"/>
              </w:rPr>
            </w:pPr>
          </w:p>
        </w:tc>
        <w:tc>
          <w:tcPr>
            <w:tcW w:w="503" w:type="dxa"/>
            <w:vAlign w:val="center"/>
          </w:tcPr>
          <w:p w14:paraId="13435C09" w14:textId="77777777" w:rsidR="00C179FF" w:rsidRPr="00E46D84" w:rsidRDefault="00C179FF" w:rsidP="00C179FF">
            <w:pPr>
              <w:jc w:val="center"/>
              <w:rPr>
                <w:rFonts w:ascii="Verdana" w:hAnsi="Verdana"/>
                <w:sz w:val="14"/>
                <w:szCs w:val="14"/>
                <w:lang w:val="it-IT"/>
              </w:rPr>
            </w:pPr>
          </w:p>
        </w:tc>
        <w:tc>
          <w:tcPr>
            <w:tcW w:w="2398" w:type="dxa"/>
            <w:gridSpan w:val="2"/>
          </w:tcPr>
          <w:p w14:paraId="1A2E7CB8" w14:textId="116912EB" w:rsidR="00C179FF" w:rsidRPr="00E46D84" w:rsidRDefault="00C179FF" w:rsidP="00C179FF">
            <w:pPr>
              <w:rPr>
                <w:rFonts w:ascii="Verdana" w:hAnsi="Verdana"/>
                <w:sz w:val="14"/>
                <w:szCs w:val="14"/>
                <w:lang w:val="it-IT"/>
              </w:rPr>
            </w:pPr>
          </w:p>
        </w:tc>
      </w:tr>
      <w:tr w:rsidR="00C179FF" w:rsidRPr="00E05EE6" w14:paraId="5A73658B" w14:textId="77777777" w:rsidTr="0031514F">
        <w:trPr>
          <w:trHeight w:val="685"/>
        </w:trPr>
        <w:tc>
          <w:tcPr>
            <w:tcW w:w="579" w:type="dxa"/>
            <w:vAlign w:val="center"/>
          </w:tcPr>
          <w:p w14:paraId="3CD3D57B" w14:textId="4F28DA79" w:rsidR="00C179FF" w:rsidRPr="00E46D84" w:rsidRDefault="00C179FF" w:rsidP="00C179FF">
            <w:pPr>
              <w:jc w:val="center"/>
              <w:rPr>
                <w:rFonts w:ascii="Verdana" w:hAnsi="Verdana"/>
                <w:b/>
                <w:sz w:val="14"/>
                <w:szCs w:val="14"/>
              </w:rPr>
            </w:pPr>
            <w:r w:rsidRPr="00E46D84">
              <w:rPr>
                <w:rFonts w:ascii="Verdana" w:hAnsi="Verdana"/>
                <w:b/>
                <w:sz w:val="14"/>
                <w:szCs w:val="14"/>
              </w:rPr>
              <w:t>3</w:t>
            </w:r>
          </w:p>
        </w:tc>
        <w:tc>
          <w:tcPr>
            <w:tcW w:w="2533" w:type="dxa"/>
          </w:tcPr>
          <w:p w14:paraId="25B1A388" w14:textId="1C565D0A" w:rsidR="00C179FF" w:rsidRPr="00E46D84" w:rsidRDefault="00C179FF" w:rsidP="0093407F">
            <w:pPr>
              <w:rPr>
                <w:rFonts w:ascii="Verdana" w:hAnsi="Verdana"/>
                <w:sz w:val="14"/>
                <w:szCs w:val="14"/>
                <w:lang w:val="it-IT"/>
              </w:rPr>
            </w:pPr>
            <w:r w:rsidRPr="00E46D84">
              <w:rPr>
                <w:rFonts w:ascii="Verdana" w:hAnsi="Verdana"/>
                <w:sz w:val="14"/>
                <w:szCs w:val="14"/>
                <w:lang w:val="it-IT"/>
              </w:rPr>
              <w:t>Verifica che l’istanza inviata alla Regione è finalizzata al completamento delle 9 settimane fruibili</w:t>
            </w:r>
          </w:p>
        </w:tc>
        <w:tc>
          <w:tcPr>
            <w:tcW w:w="2711" w:type="dxa"/>
          </w:tcPr>
          <w:p w14:paraId="5D41F9CE"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Domanda concessione CIGD</w:t>
            </w:r>
          </w:p>
          <w:p w14:paraId="09AB5EA5"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All.ti Domanda CIGD</w:t>
            </w:r>
          </w:p>
          <w:p w14:paraId="2ADB55B3" w14:textId="74B6B58E"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tc>
        <w:tc>
          <w:tcPr>
            <w:tcW w:w="490" w:type="dxa"/>
            <w:vAlign w:val="center"/>
          </w:tcPr>
          <w:p w14:paraId="3B737DD5" w14:textId="5E9AC347" w:rsidR="00C179FF" w:rsidRPr="00E46D84" w:rsidRDefault="00C179FF" w:rsidP="00C179FF">
            <w:pPr>
              <w:jc w:val="center"/>
              <w:rPr>
                <w:rFonts w:ascii="Verdana" w:hAnsi="Verdana"/>
                <w:sz w:val="14"/>
                <w:szCs w:val="14"/>
                <w:lang w:val="it-IT"/>
              </w:rPr>
            </w:pPr>
          </w:p>
        </w:tc>
        <w:tc>
          <w:tcPr>
            <w:tcW w:w="503" w:type="dxa"/>
            <w:vAlign w:val="center"/>
          </w:tcPr>
          <w:p w14:paraId="58AF2AFF" w14:textId="77777777" w:rsidR="00C179FF" w:rsidRPr="00E46D84" w:rsidRDefault="00C179FF" w:rsidP="00C179FF">
            <w:pPr>
              <w:jc w:val="center"/>
              <w:rPr>
                <w:rFonts w:ascii="Verdana" w:hAnsi="Verdana"/>
                <w:sz w:val="14"/>
                <w:szCs w:val="14"/>
                <w:lang w:val="it-IT"/>
              </w:rPr>
            </w:pPr>
          </w:p>
        </w:tc>
        <w:tc>
          <w:tcPr>
            <w:tcW w:w="2398" w:type="dxa"/>
            <w:gridSpan w:val="2"/>
          </w:tcPr>
          <w:p w14:paraId="53115193" w14:textId="3199D00C" w:rsidR="00C179FF" w:rsidRPr="00E46D84" w:rsidRDefault="00C179FF" w:rsidP="005931BD">
            <w:pPr>
              <w:rPr>
                <w:rFonts w:ascii="Verdana" w:hAnsi="Verdana"/>
                <w:sz w:val="14"/>
                <w:szCs w:val="14"/>
                <w:lang w:val="it-IT"/>
              </w:rPr>
            </w:pPr>
          </w:p>
        </w:tc>
      </w:tr>
      <w:tr w:rsidR="00C179FF" w:rsidRPr="00864010" w14:paraId="66FB4E88" w14:textId="77777777" w:rsidTr="0031514F">
        <w:trPr>
          <w:trHeight w:val="685"/>
        </w:trPr>
        <w:tc>
          <w:tcPr>
            <w:tcW w:w="579" w:type="dxa"/>
            <w:vAlign w:val="center"/>
          </w:tcPr>
          <w:p w14:paraId="223BCA17" w14:textId="59B9D813" w:rsidR="00C179FF" w:rsidRPr="00E46D84" w:rsidRDefault="00C179FF" w:rsidP="00C179FF">
            <w:pPr>
              <w:jc w:val="center"/>
              <w:rPr>
                <w:rFonts w:ascii="Verdana" w:hAnsi="Verdana"/>
                <w:b/>
                <w:sz w:val="14"/>
                <w:szCs w:val="14"/>
              </w:rPr>
            </w:pPr>
            <w:r w:rsidRPr="00E46D84">
              <w:rPr>
                <w:rFonts w:ascii="Verdana" w:hAnsi="Verdana"/>
                <w:b/>
                <w:sz w:val="14"/>
                <w:szCs w:val="14"/>
              </w:rPr>
              <w:t>4</w:t>
            </w:r>
          </w:p>
        </w:tc>
        <w:tc>
          <w:tcPr>
            <w:tcW w:w="2533" w:type="dxa"/>
          </w:tcPr>
          <w:p w14:paraId="6AC4A9FF" w14:textId="5C80C702" w:rsidR="00C179FF" w:rsidRPr="00E46D84" w:rsidRDefault="00C179FF" w:rsidP="0093407F">
            <w:pPr>
              <w:rPr>
                <w:rFonts w:ascii="Verdana" w:hAnsi="Verdana"/>
                <w:sz w:val="14"/>
                <w:szCs w:val="14"/>
                <w:lang w:val="it-IT"/>
              </w:rPr>
            </w:pPr>
            <w:r w:rsidRPr="00E46D84">
              <w:rPr>
                <w:rFonts w:ascii="Verdana" w:hAnsi="Verdana"/>
                <w:sz w:val="14"/>
                <w:szCs w:val="14"/>
                <w:lang w:val="it-IT"/>
              </w:rPr>
              <w:t xml:space="preserve">Verifica di coerenza della lista dei potenziali destinatari del trattamento corredata dalle relative domande aziendali </w:t>
            </w:r>
          </w:p>
        </w:tc>
        <w:tc>
          <w:tcPr>
            <w:tcW w:w="2711" w:type="dxa"/>
          </w:tcPr>
          <w:p w14:paraId="40B5B521"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Domanda concessione CIGD</w:t>
            </w:r>
          </w:p>
          <w:p w14:paraId="15F286D6"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All.ti Domanda CIGD</w:t>
            </w:r>
          </w:p>
          <w:p w14:paraId="7B3C3F33" w14:textId="77777777"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p w14:paraId="15BA8D15" w14:textId="56C0DBC5"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Modello SR 100</w:t>
            </w:r>
          </w:p>
        </w:tc>
        <w:tc>
          <w:tcPr>
            <w:tcW w:w="490" w:type="dxa"/>
            <w:vAlign w:val="center"/>
          </w:tcPr>
          <w:p w14:paraId="30C31241" w14:textId="72427586" w:rsidR="00C179FF" w:rsidRPr="00E46D84" w:rsidRDefault="00C179FF" w:rsidP="00C179FF">
            <w:pPr>
              <w:jc w:val="center"/>
              <w:rPr>
                <w:rFonts w:ascii="Verdana" w:hAnsi="Verdana"/>
                <w:sz w:val="14"/>
                <w:szCs w:val="14"/>
                <w:lang w:val="it-IT"/>
              </w:rPr>
            </w:pPr>
          </w:p>
        </w:tc>
        <w:tc>
          <w:tcPr>
            <w:tcW w:w="503" w:type="dxa"/>
            <w:vAlign w:val="center"/>
          </w:tcPr>
          <w:p w14:paraId="46A02739" w14:textId="77777777" w:rsidR="00C179FF" w:rsidRPr="00E46D84" w:rsidRDefault="00C179FF" w:rsidP="00C179FF">
            <w:pPr>
              <w:jc w:val="center"/>
              <w:rPr>
                <w:rFonts w:ascii="Verdana" w:hAnsi="Verdana"/>
                <w:sz w:val="14"/>
                <w:szCs w:val="14"/>
                <w:lang w:val="it-IT"/>
              </w:rPr>
            </w:pPr>
          </w:p>
        </w:tc>
        <w:tc>
          <w:tcPr>
            <w:tcW w:w="2398" w:type="dxa"/>
            <w:gridSpan w:val="2"/>
          </w:tcPr>
          <w:p w14:paraId="090D86DC" w14:textId="74CF2350" w:rsidR="00C179FF" w:rsidRPr="00E46D84" w:rsidRDefault="00C179FF" w:rsidP="00C179FF">
            <w:pPr>
              <w:rPr>
                <w:rFonts w:ascii="Verdana" w:hAnsi="Verdana"/>
                <w:sz w:val="14"/>
                <w:szCs w:val="14"/>
                <w:lang w:val="it-IT"/>
              </w:rPr>
            </w:pPr>
          </w:p>
        </w:tc>
      </w:tr>
      <w:tr w:rsidR="00C179FF" w:rsidRPr="00E05EE6" w14:paraId="49D9DF58" w14:textId="77777777" w:rsidTr="0031514F">
        <w:trPr>
          <w:trHeight w:val="685"/>
        </w:trPr>
        <w:tc>
          <w:tcPr>
            <w:tcW w:w="579" w:type="dxa"/>
            <w:vAlign w:val="center"/>
          </w:tcPr>
          <w:p w14:paraId="31770C45" w14:textId="0143E6C5" w:rsidR="00C179FF" w:rsidRPr="00E46D84" w:rsidRDefault="00C179FF" w:rsidP="00C179FF">
            <w:pPr>
              <w:jc w:val="center"/>
              <w:rPr>
                <w:rFonts w:ascii="Verdana" w:hAnsi="Verdana"/>
                <w:b/>
                <w:sz w:val="14"/>
                <w:szCs w:val="14"/>
              </w:rPr>
            </w:pPr>
            <w:r w:rsidRPr="00E46D84">
              <w:rPr>
                <w:rFonts w:ascii="Verdana" w:hAnsi="Verdana"/>
                <w:b/>
                <w:sz w:val="14"/>
                <w:szCs w:val="14"/>
              </w:rPr>
              <w:lastRenderedPageBreak/>
              <w:t>5</w:t>
            </w:r>
          </w:p>
        </w:tc>
        <w:tc>
          <w:tcPr>
            <w:tcW w:w="2533" w:type="dxa"/>
          </w:tcPr>
          <w:p w14:paraId="3F1E86E9" w14:textId="3539F6C2" w:rsidR="00C179FF" w:rsidRPr="00E46D84" w:rsidRDefault="00C179FF" w:rsidP="00C179FF">
            <w:pPr>
              <w:rPr>
                <w:rFonts w:ascii="Verdana" w:hAnsi="Verdana"/>
                <w:sz w:val="14"/>
                <w:szCs w:val="14"/>
                <w:lang w:val="it-IT"/>
              </w:rPr>
            </w:pPr>
            <w:r w:rsidRPr="00E46D84">
              <w:rPr>
                <w:rFonts w:ascii="Verdana" w:hAnsi="Verdana"/>
                <w:sz w:val="14"/>
                <w:szCs w:val="14"/>
                <w:lang w:val="it-IT"/>
              </w:rPr>
              <w:t>Verifica dell’adozione del provvedimento di autorizzazione al pagamento dell’INPS</w:t>
            </w:r>
          </w:p>
        </w:tc>
        <w:tc>
          <w:tcPr>
            <w:tcW w:w="2711" w:type="dxa"/>
          </w:tcPr>
          <w:p w14:paraId="112A7C4D" w14:textId="11B3998F" w:rsidR="00C179FF" w:rsidRPr="00E46D84" w:rsidRDefault="00C179FF" w:rsidP="00C179FF">
            <w:pPr>
              <w:numPr>
                <w:ilvl w:val="0"/>
                <w:numId w:val="14"/>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tc>
        <w:tc>
          <w:tcPr>
            <w:tcW w:w="490" w:type="dxa"/>
            <w:vAlign w:val="center"/>
          </w:tcPr>
          <w:p w14:paraId="25EF5FC7" w14:textId="7AA383BF" w:rsidR="00C179FF" w:rsidRPr="00E46D84" w:rsidRDefault="00C179FF" w:rsidP="00C179FF">
            <w:pPr>
              <w:jc w:val="center"/>
              <w:rPr>
                <w:rFonts w:ascii="Verdana" w:hAnsi="Verdana"/>
                <w:sz w:val="14"/>
                <w:szCs w:val="14"/>
                <w:lang w:val="it-IT"/>
              </w:rPr>
            </w:pPr>
          </w:p>
        </w:tc>
        <w:tc>
          <w:tcPr>
            <w:tcW w:w="503" w:type="dxa"/>
            <w:vAlign w:val="center"/>
          </w:tcPr>
          <w:p w14:paraId="6B3A2BE8" w14:textId="77777777" w:rsidR="00C179FF" w:rsidRPr="00E46D84" w:rsidRDefault="00C179FF" w:rsidP="00C179FF">
            <w:pPr>
              <w:jc w:val="center"/>
              <w:rPr>
                <w:rFonts w:ascii="Verdana" w:hAnsi="Verdana"/>
                <w:sz w:val="14"/>
                <w:szCs w:val="14"/>
                <w:lang w:val="it-IT"/>
              </w:rPr>
            </w:pPr>
          </w:p>
        </w:tc>
        <w:tc>
          <w:tcPr>
            <w:tcW w:w="2398" w:type="dxa"/>
            <w:gridSpan w:val="2"/>
          </w:tcPr>
          <w:p w14:paraId="31B36296" w14:textId="498AB4CA" w:rsidR="00C179FF" w:rsidRPr="00E46D84" w:rsidRDefault="00C179FF" w:rsidP="00C179FF">
            <w:pPr>
              <w:rPr>
                <w:rFonts w:ascii="Verdana" w:hAnsi="Verdana"/>
                <w:sz w:val="14"/>
                <w:szCs w:val="14"/>
                <w:lang w:val="it-IT"/>
              </w:rPr>
            </w:pPr>
          </w:p>
        </w:tc>
      </w:tr>
      <w:tr w:rsidR="00C179FF" w:rsidRPr="001100C8" w14:paraId="508CDC15" w14:textId="77777777" w:rsidTr="0093407F">
        <w:tc>
          <w:tcPr>
            <w:tcW w:w="579" w:type="dxa"/>
            <w:vAlign w:val="center"/>
          </w:tcPr>
          <w:p w14:paraId="4381716A" w14:textId="27797E5A" w:rsidR="00C179FF" w:rsidRPr="00E46D84" w:rsidRDefault="00C179FF" w:rsidP="00C179FF">
            <w:pPr>
              <w:jc w:val="center"/>
              <w:rPr>
                <w:rFonts w:ascii="Verdana" w:hAnsi="Verdana"/>
                <w:b/>
                <w:sz w:val="14"/>
                <w:szCs w:val="14"/>
              </w:rPr>
            </w:pPr>
            <w:r w:rsidRPr="00E46D84">
              <w:rPr>
                <w:rFonts w:ascii="Verdana" w:hAnsi="Verdana"/>
                <w:b/>
                <w:sz w:val="14"/>
                <w:szCs w:val="14"/>
              </w:rPr>
              <w:t>6</w:t>
            </w:r>
          </w:p>
        </w:tc>
        <w:tc>
          <w:tcPr>
            <w:tcW w:w="2533" w:type="dxa"/>
            <w:vAlign w:val="center"/>
          </w:tcPr>
          <w:p w14:paraId="57E8D449" w14:textId="77777777" w:rsidR="00C179FF" w:rsidRPr="00E46D84" w:rsidRDefault="00C179FF" w:rsidP="00C179FF">
            <w:pPr>
              <w:rPr>
                <w:rFonts w:ascii="Verdana" w:hAnsi="Verdana"/>
                <w:sz w:val="14"/>
                <w:szCs w:val="14"/>
                <w:lang w:val="it-IT"/>
              </w:rPr>
            </w:pPr>
            <w:r w:rsidRPr="00E46D84">
              <w:rPr>
                <w:rFonts w:ascii="Verdana" w:hAnsi="Verdana"/>
                <w:sz w:val="14"/>
                <w:szCs w:val="14"/>
                <w:lang w:val="it-IT"/>
              </w:rPr>
              <w:t>Verifica del rispetto della normativa comunitaria e nazionale in materia di pubblicità</w:t>
            </w:r>
          </w:p>
        </w:tc>
        <w:tc>
          <w:tcPr>
            <w:tcW w:w="2711" w:type="dxa"/>
            <w:vAlign w:val="center"/>
          </w:tcPr>
          <w:p w14:paraId="1A24DA20" w14:textId="23776899" w:rsidR="00C179FF" w:rsidRPr="00E46D84" w:rsidRDefault="00C179FF" w:rsidP="00C179FF">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Atto Dirigenziale di acquisizione al POR dell’operazione</w:t>
            </w:r>
          </w:p>
          <w:p w14:paraId="05BE533C" w14:textId="18852EC7" w:rsidR="00C179FF" w:rsidRPr="00E46D84" w:rsidRDefault="00C179FF" w:rsidP="0093407F">
            <w:pPr>
              <w:numPr>
                <w:ilvl w:val="0"/>
                <w:numId w:val="13"/>
              </w:numPr>
              <w:tabs>
                <w:tab w:val="clear" w:pos="360"/>
              </w:tabs>
              <w:spacing w:after="0" w:line="240" w:lineRule="auto"/>
              <w:ind w:left="188" w:hanging="188"/>
              <w:rPr>
                <w:rFonts w:ascii="Verdana" w:hAnsi="Verdana"/>
                <w:sz w:val="14"/>
                <w:szCs w:val="14"/>
                <w:lang w:val="it-IT"/>
              </w:rPr>
            </w:pPr>
            <w:r w:rsidRPr="00E46D84">
              <w:rPr>
                <w:rFonts w:ascii="Verdana" w:hAnsi="Verdana"/>
                <w:sz w:val="14"/>
                <w:szCs w:val="14"/>
                <w:lang w:val="it-IT"/>
              </w:rPr>
              <w:t xml:space="preserve">Relazione tecnico-illustrativa relativa alle attività di verifica ex art. 125, par. 5 del Reg. (UE) n. 1303/2013 </w:t>
            </w:r>
          </w:p>
        </w:tc>
        <w:tc>
          <w:tcPr>
            <w:tcW w:w="490" w:type="dxa"/>
            <w:vAlign w:val="center"/>
          </w:tcPr>
          <w:p w14:paraId="718BE0D0" w14:textId="6E023025" w:rsidR="00C179FF" w:rsidRPr="00E46D84" w:rsidRDefault="00C179FF" w:rsidP="00C179FF">
            <w:pPr>
              <w:jc w:val="center"/>
              <w:rPr>
                <w:rFonts w:ascii="Verdana" w:hAnsi="Verdana"/>
                <w:sz w:val="14"/>
                <w:szCs w:val="14"/>
                <w:lang w:val="it-IT"/>
              </w:rPr>
            </w:pPr>
          </w:p>
        </w:tc>
        <w:tc>
          <w:tcPr>
            <w:tcW w:w="503" w:type="dxa"/>
            <w:vAlign w:val="center"/>
          </w:tcPr>
          <w:p w14:paraId="1E3C785C" w14:textId="77777777" w:rsidR="00C179FF" w:rsidRPr="00E46D84" w:rsidRDefault="00C179FF" w:rsidP="00C179FF">
            <w:pPr>
              <w:jc w:val="center"/>
              <w:rPr>
                <w:rFonts w:ascii="Verdana" w:hAnsi="Verdana"/>
                <w:sz w:val="14"/>
                <w:szCs w:val="14"/>
                <w:lang w:val="it-IT"/>
              </w:rPr>
            </w:pPr>
          </w:p>
        </w:tc>
        <w:tc>
          <w:tcPr>
            <w:tcW w:w="2398" w:type="dxa"/>
            <w:gridSpan w:val="2"/>
          </w:tcPr>
          <w:p w14:paraId="10E23160" w14:textId="52040156" w:rsidR="00C179FF" w:rsidRPr="00E46D84" w:rsidRDefault="00C179FF" w:rsidP="0093407F">
            <w:pPr>
              <w:rPr>
                <w:rFonts w:ascii="Verdana" w:hAnsi="Verdana"/>
                <w:sz w:val="14"/>
                <w:szCs w:val="14"/>
                <w:lang w:val="it-IT"/>
              </w:rPr>
            </w:pPr>
          </w:p>
        </w:tc>
      </w:tr>
      <w:tr w:rsidR="007D03CE" w:rsidRPr="00864010" w14:paraId="0906B45D" w14:textId="77777777" w:rsidTr="0093407F">
        <w:tc>
          <w:tcPr>
            <w:tcW w:w="579" w:type="dxa"/>
            <w:vAlign w:val="center"/>
          </w:tcPr>
          <w:p w14:paraId="2B909DA3" w14:textId="1E133288" w:rsidR="007D03CE" w:rsidRPr="00E46D84" w:rsidRDefault="00864F57" w:rsidP="007D03CE">
            <w:pPr>
              <w:jc w:val="center"/>
              <w:rPr>
                <w:rFonts w:ascii="Verdana" w:hAnsi="Verdana"/>
                <w:b/>
                <w:sz w:val="14"/>
                <w:szCs w:val="14"/>
              </w:rPr>
            </w:pPr>
            <w:r w:rsidRPr="00E46D84">
              <w:rPr>
                <w:rFonts w:ascii="Verdana" w:hAnsi="Verdana"/>
                <w:b/>
                <w:sz w:val="14"/>
                <w:szCs w:val="14"/>
              </w:rPr>
              <w:t>7</w:t>
            </w:r>
          </w:p>
        </w:tc>
        <w:tc>
          <w:tcPr>
            <w:tcW w:w="2533" w:type="dxa"/>
          </w:tcPr>
          <w:p w14:paraId="65FC4D81" w14:textId="77777777" w:rsidR="007D03CE" w:rsidRPr="00E46D84" w:rsidRDefault="007D03CE" w:rsidP="007D03CE">
            <w:pPr>
              <w:rPr>
                <w:rFonts w:ascii="Verdana" w:hAnsi="Verdana"/>
                <w:sz w:val="14"/>
                <w:szCs w:val="14"/>
                <w:lang w:val="it-IT"/>
              </w:rPr>
            </w:pPr>
            <w:r w:rsidRPr="00E46D84">
              <w:rPr>
                <w:rFonts w:ascii="Verdana" w:hAnsi="Verdana"/>
                <w:sz w:val="14"/>
                <w:szCs w:val="14"/>
                <w:lang w:val="it-IT"/>
              </w:rPr>
              <w:t>Verifica degli esiti dei controlli di conformità amministrativa effettuati dal Responsabile di sub azione</w:t>
            </w:r>
          </w:p>
        </w:tc>
        <w:tc>
          <w:tcPr>
            <w:tcW w:w="2711" w:type="dxa"/>
          </w:tcPr>
          <w:p w14:paraId="1B363F28" w14:textId="1A8EC5BD" w:rsidR="007D03CE" w:rsidRPr="00E46D84" w:rsidRDefault="007D03CE" w:rsidP="007D03CE">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Decreto Regionale di concessione</w:t>
            </w:r>
          </w:p>
          <w:p w14:paraId="7030B4D7" w14:textId="4D4E85C8" w:rsidR="007D03CE" w:rsidRPr="00E46D84" w:rsidRDefault="007D03CE" w:rsidP="007D03CE">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Domanda concessione CIGD</w:t>
            </w:r>
          </w:p>
          <w:p w14:paraId="586F3181" w14:textId="00CEDA06" w:rsidR="007D03CE" w:rsidRPr="00E46D84" w:rsidRDefault="007D03CE" w:rsidP="007D03CE">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All.ti Domanda CIGD</w:t>
            </w:r>
          </w:p>
          <w:p w14:paraId="0B21AD96" w14:textId="77777777" w:rsidR="007D03CE" w:rsidRPr="00E46D84" w:rsidRDefault="007D03CE" w:rsidP="007D03CE">
            <w:pPr>
              <w:spacing w:after="0" w:line="240" w:lineRule="auto"/>
              <w:ind w:left="222"/>
              <w:rPr>
                <w:rFonts w:ascii="Verdana" w:hAnsi="Verdana"/>
                <w:sz w:val="14"/>
                <w:szCs w:val="14"/>
                <w:lang w:val="it-IT"/>
              </w:rPr>
            </w:pPr>
          </w:p>
        </w:tc>
        <w:tc>
          <w:tcPr>
            <w:tcW w:w="490" w:type="dxa"/>
            <w:vAlign w:val="center"/>
          </w:tcPr>
          <w:p w14:paraId="260D14FB" w14:textId="7EB41069" w:rsidR="007D03CE" w:rsidRPr="00E46D84" w:rsidRDefault="007D03CE" w:rsidP="007D03CE">
            <w:pPr>
              <w:jc w:val="center"/>
              <w:rPr>
                <w:rFonts w:ascii="Verdana" w:hAnsi="Verdana"/>
                <w:sz w:val="14"/>
                <w:szCs w:val="14"/>
                <w:lang w:val="it-IT"/>
              </w:rPr>
            </w:pPr>
          </w:p>
        </w:tc>
        <w:tc>
          <w:tcPr>
            <w:tcW w:w="503" w:type="dxa"/>
            <w:vAlign w:val="center"/>
          </w:tcPr>
          <w:p w14:paraId="5EEAB195" w14:textId="77777777" w:rsidR="007D03CE" w:rsidRPr="00E46D84" w:rsidRDefault="007D03CE" w:rsidP="007D03CE">
            <w:pPr>
              <w:jc w:val="center"/>
              <w:rPr>
                <w:rFonts w:ascii="Verdana" w:hAnsi="Verdana"/>
                <w:sz w:val="14"/>
                <w:szCs w:val="14"/>
                <w:lang w:val="it-IT"/>
              </w:rPr>
            </w:pPr>
          </w:p>
        </w:tc>
        <w:tc>
          <w:tcPr>
            <w:tcW w:w="2398" w:type="dxa"/>
            <w:gridSpan w:val="2"/>
          </w:tcPr>
          <w:p w14:paraId="6CAB7725" w14:textId="0C57B141" w:rsidR="007D03CE" w:rsidRPr="00E46D84" w:rsidRDefault="007D03CE" w:rsidP="007D03CE">
            <w:pPr>
              <w:rPr>
                <w:rFonts w:ascii="Verdana" w:hAnsi="Verdana"/>
                <w:color w:val="FF0000"/>
                <w:sz w:val="14"/>
                <w:szCs w:val="14"/>
                <w:lang w:val="it-IT"/>
              </w:rPr>
            </w:pPr>
          </w:p>
        </w:tc>
      </w:tr>
      <w:tr w:rsidR="007D03CE" w:rsidRPr="00E05EE6" w14:paraId="544C19DE" w14:textId="77777777" w:rsidTr="0093407F">
        <w:trPr>
          <w:trHeight w:val="2599"/>
        </w:trPr>
        <w:tc>
          <w:tcPr>
            <w:tcW w:w="579" w:type="dxa"/>
            <w:vAlign w:val="center"/>
          </w:tcPr>
          <w:p w14:paraId="7C7F0145" w14:textId="01FC25C7" w:rsidR="007D03CE" w:rsidRPr="00E46D84" w:rsidRDefault="007D03CE" w:rsidP="007D03CE">
            <w:pPr>
              <w:jc w:val="center"/>
              <w:rPr>
                <w:rFonts w:ascii="Verdana" w:hAnsi="Verdana"/>
                <w:b/>
                <w:sz w:val="14"/>
                <w:szCs w:val="14"/>
              </w:rPr>
            </w:pPr>
            <w:r w:rsidRPr="00E46D84">
              <w:rPr>
                <w:rFonts w:ascii="Verdana" w:hAnsi="Verdana"/>
                <w:b/>
                <w:sz w:val="14"/>
                <w:szCs w:val="14"/>
              </w:rPr>
              <w:t>8</w:t>
            </w:r>
          </w:p>
        </w:tc>
        <w:tc>
          <w:tcPr>
            <w:tcW w:w="2533" w:type="dxa"/>
          </w:tcPr>
          <w:p w14:paraId="2F60A2A9" w14:textId="0E2A1E08" w:rsidR="007D03CE" w:rsidRPr="00E46D84" w:rsidRDefault="007D03CE" w:rsidP="0093407F">
            <w:pPr>
              <w:tabs>
                <w:tab w:val="left" w:pos="5189"/>
              </w:tabs>
              <w:rPr>
                <w:rFonts w:ascii="Verdana" w:hAnsi="Verdana"/>
                <w:bCs/>
                <w:sz w:val="14"/>
                <w:szCs w:val="14"/>
                <w:lang w:val="it-IT"/>
              </w:rPr>
            </w:pPr>
            <w:r w:rsidRPr="00E46D84">
              <w:rPr>
                <w:rFonts w:ascii="Verdana" w:hAnsi="Verdana"/>
                <w:sz w:val="14"/>
                <w:szCs w:val="14"/>
                <w:lang w:val="it-IT"/>
              </w:rPr>
              <w:t xml:space="preserve">Verifica della trasmissione al soggetto pagatore del tracciato  </w:t>
            </w:r>
          </w:p>
        </w:tc>
        <w:tc>
          <w:tcPr>
            <w:tcW w:w="2711" w:type="dxa"/>
            <w:vAlign w:val="center"/>
          </w:tcPr>
          <w:p w14:paraId="1ECBF92B" w14:textId="77777777" w:rsidR="007D03CE" w:rsidRPr="00E46D84" w:rsidRDefault="007D03CE" w:rsidP="0093407F">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Decreto Regionale di concessione</w:t>
            </w:r>
          </w:p>
          <w:p w14:paraId="294D0B22" w14:textId="2D352305" w:rsidR="007D03CE" w:rsidRPr="00E46D84" w:rsidRDefault="007D03CE" w:rsidP="0093407F">
            <w:pPr>
              <w:numPr>
                <w:ilvl w:val="0"/>
                <w:numId w:val="13"/>
              </w:numPr>
              <w:tabs>
                <w:tab w:val="clear" w:pos="360"/>
                <w:tab w:val="num" w:pos="222"/>
              </w:tabs>
              <w:spacing w:after="0" w:line="240" w:lineRule="auto"/>
              <w:ind w:left="222" w:hanging="220"/>
              <w:rPr>
                <w:rFonts w:ascii="Verdana" w:hAnsi="Verdana"/>
                <w:sz w:val="14"/>
                <w:szCs w:val="14"/>
                <w:lang w:val="it-IT"/>
              </w:rPr>
            </w:pPr>
            <w:r w:rsidRPr="00E46D84">
              <w:rPr>
                <w:rFonts w:ascii="Verdana" w:hAnsi="Verdana"/>
                <w:sz w:val="14"/>
                <w:szCs w:val="14"/>
                <w:lang w:val="it-IT"/>
              </w:rPr>
              <w:t>lista dei potenziali destinatari del trattamento corredata dalle relative domande aziendali (modello SR 100)</w:t>
            </w:r>
          </w:p>
        </w:tc>
        <w:tc>
          <w:tcPr>
            <w:tcW w:w="490" w:type="dxa"/>
            <w:vAlign w:val="center"/>
          </w:tcPr>
          <w:p w14:paraId="0BB0D3BF" w14:textId="5CE699FB" w:rsidR="007D03CE" w:rsidRPr="00E46D84" w:rsidRDefault="007D03CE" w:rsidP="007D03CE">
            <w:pPr>
              <w:jc w:val="center"/>
              <w:rPr>
                <w:rFonts w:ascii="Verdana" w:hAnsi="Verdana"/>
                <w:sz w:val="14"/>
                <w:szCs w:val="14"/>
                <w:lang w:val="it-IT"/>
              </w:rPr>
            </w:pPr>
          </w:p>
        </w:tc>
        <w:tc>
          <w:tcPr>
            <w:tcW w:w="503" w:type="dxa"/>
            <w:vAlign w:val="center"/>
          </w:tcPr>
          <w:p w14:paraId="19B8094D" w14:textId="77777777" w:rsidR="007D03CE" w:rsidRPr="00E46D84" w:rsidRDefault="007D03CE" w:rsidP="007D03CE">
            <w:pPr>
              <w:jc w:val="center"/>
              <w:rPr>
                <w:rFonts w:ascii="Verdana" w:hAnsi="Verdana"/>
                <w:sz w:val="14"/>
                <w:szCs w:val="14"/>
                <w:lang w:val="it-IT"/>
              </w:rPr>
            </w:pPr>
          </w:p>
        </w:tc>
        <w:tc>
          <w:tcPr>
            <w:tcW w:w="2398" w:type="dxa"/>
            <w:gridSpan w:val="2"/>
          </w:tcPr>
          <w:p w14:paraId="44498A51" w14:textId="1B37C97B" w:rsidR="007D03CE" w:rsidRPr="00E46D84" w:rsidRDefault="007D03CE" w:rsidP="007D03CE">
            <w:pPr>
              <w:rPr>
                <w:rFonts w:ascii="Verdana" w:hAnsi="Verdana"/>
                <w:color w:val="FF0000"/>
                <w:sz w:val="14"/>
                <w:szCs w:val="14"/>
                <w:lang w:val="it-IT"/>
              </w:rPr>
            </w:pPr>
          </w:p>
        </w:tc>
      </w:tr>
      <w:tr w:rsidR="007D03CE" w:rsidRPr="00864010" w14:paraId="7C2BD49C" w14:textId="77777777" w:rsidTr="0093407F">
        <w:tc>
          <w:tcPr>
            <w:tcW w:w="579" w:type="dxa"/>
            <w:vAlign w:val="center"/>
          </w:tcPr>
          <w:p w14:paraId="48FA1677" w14:textId="32F5AD00" w:rsidR="007D03CE" w:rsidRPr="00E46D84" w:rsidRDefault="007D03CE" w:rsidP="0093407F">
            <w:pPr>
              <w:jc w:val="center"/>
              <w:rPr>
                <w:rFonts w:ascii="Verdana" w:hAnsi="Verdana"/>
                <w:b/>
                <w:sz w:val="14"/>
                <w:szCs w:val="14"/>
              </w:rPr>
            </w:pPr>
            <w:r w:rsidRPr="00E46D84">
              <w:rPr>
                <w:rFonts w:ascii="Verdana" w:hAnsi="Verdana"/>
                <w:b/>
                <w:sz w:val="14"/>
                <w:szCs w:val="14"/>
              </w:rPr>
              <w:t>9</w:t>
            </w:r>
          </w:p>
        </w:tc>
        <w:tc>
          <w:tcPr>
            <w:tcW w:w="2533" w:type="dxa"/>
          </w:tcPr>
          <w:p w14:paraId="3D3CB097" w14:textId="02FF1D94" w:rsidR="007D03CE" w:rsidRPr="00E46D84" w:rsidRDefault="007D03CE" w:rsidP="0093407F">
            <w:pPr>
              <w:rPr>
                <w:rFonts w:ascii="Verdana" w:eastAsia="Times New Roman" w:hAnsi="Verdana"/>
                <w:b/>
                <w:bCs/>
                <w:i/>
                <w:iCs/>
                <w:sz w:val="14"/>
                <w:szCs w:val="14"/>
                <w:lang w:val="it-IT" w:eastAsia="it-IT"/>
              </w:rPr>
            </w:pPr>
            <w:r w:rsidRPr="00E46D84">
              <w:rPr>
                <w:rFonts w:ascii="Verdana" w:hAnsi="Verdana"/>
                <w:sz w:val="14"/>
                <w:szCs w:val="14"/>
                <w:lang w:val="it-IT"/>
              </w:rPr>
              <w:t>Verifica che le spese siano state sostenute nel periodo di ammissibilità previsto dal PO</w:t>
            </w:r>
          </w:p>
        </w:tc>
        <w:tc>
          <w:tcPr>
            <w:tcW w:w="2711" w:type="dxa"/>
          </w:tcPr>
          <w:p w14:paraId="5C4F7722" w14:textId="77777777" w:rsidR="007D03CE" w:rsidRPr="00E46D84" w:rsidRDefault="007D03CE" w:rsidP="007D03CE">
            <w:pPr>
              <w:spacing w:after="0" w:line="240" w:lineRule="auto"/>
              <w:ind w:left="222"/>
              <w:rPr>
                <w:rFonts w:ascii="Verdana" w:hAnsi="Verdana"/>
                <w:sz w:val="14"/>
                <w:szCs w:val="14"/>
                <w:lang w:val="it-IT"/>
              </w:rPr>
            </w:pPr>
            <w:r w:rsidRPr="00E46D84">
              <w:rPr>
                <w:rFonts w:ascii="Verdana" w:hAnsi="Verdana"/>
                <w:sz w:val="14"/>
                <w:szCs w:val="14"/>
                <w:lang w:val="it-IT"/>
              </w:rPr>
              <w:t xml:space="preserve"> </w:t>
            </w:r>
          </w:p>
          <w:p w14:paraId="46851E15" w14:textId="77777777" w:rsidR="007D03CE" w:rsidRPr="00E46D84" w:rsidRDefault="007D03CE" w:rsidP="007D03CE">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p w14:paraId="1B4762D0" w14:textId="7BDFED8F" w:rsidR="007D03CE" w:rsidRPr="00E46D84" w:rsidRDefault="007D03CE" w:rsidP="007D03CE">
            <w:pPr>
              <w:numPr>
                <w:ilvl w:val="0"/>
                <w:numId w:val="13"/>
              </w:numPr>
              <w:spacing w:after="0" w:line="240" w:lineRule="auto"/>
              <w:rPr>
                <w:rFonts w:ascii="Verdana" w:hAnsi="Verdana"/>
                <w:sz w:val="14"/>
                <w:szCs w:val="14"/>
              </w:rPr>
            </w:pPr>
            <w:r w:rsidRPr="00E46D84">
              <w:rPr>
                <w:rFonts w:ascii="Verdana" w:hAnsi="Verdana"/>
                <w:sz w:val="14"/>
                <w:szCs w:val="14"/>
                <w:lang w:val="it-IT"/>
              </w:rPr>
              <w:t>Modello SR 100</w:t>
            </w:r>
          </w:p>
        </w:tc>
        <w:tc>
          <w:tcPr>
            <w:tcW w:w="490" w:type="dxa"/>
            <w:vAlign w:val="center"/>
          </w:tcPr>
          <w:p w14:paraId="1CA68F25" w14:textId="15AE2C8B" w:rsidR="007D03CE" w:rsidRPr="00E46D84" w:rsidRDefault="007D03CE" w:rsidP="007D03CE">
            <w:pPr>
              <w:jc w:val="center"/>
              <w:rPr>
                <w:rFonts w:ascii="Verdana" w:hAnsi="Verdana"/>
                <w:sz w:val="14"/>
                <w:szCs w:val="14"/>
              </w:rPr>
            </w:pPr>
          </w:p>
        </w:tc>
        <w:tc>
          <w:tcPr>
            <w:tcW w:w="503" w:type="dxa"/>
            <w:vAlign w:val="center"/>
          </w:tcPr>
          <w:p w14:paraId="3CCE4027" w14:textId="77777777" w:rsidR="007D03CE" w:rsidRPr="00E46D84" w:rsidRDefault="007D03CE" w:rsidP="007D03CE">
            <w:pPr>
              <w:jc w:val="center"/>
              <w:rPr>
                <w:rFonts w:ascii="Verdana" w:hAnsi="Verdana"/>
                <w:sz w:val="14"/>
                <w:szCs w:val="14"/>
              </w:rPr>
            </w:pPr>
          </w:p>
        </w:tc>
        <w:tc>
          <w:tcPr>
            <w:tcW w:w="2398" w:type="dxa"/>
            <w:gridSpan w:val="2"/>
          </w:tcPr>
          <w:p w14:paraId="4F7FFD78" w14:textId="4639365F" w:rsidR="007D03CE" w:rsidRPr="00E46D84" w:rsidRDefault="007D03CE" w:rsidP="0093407F">
            <w:pPr>
              <w:rPr>
                <w:rFonts w:ascii="Verdana" w:hAnsi="Verdana"/>
                <w:sz w:val="14"/>
                <w:szCs w:val="14"/>
                <w:lang w:val="it-IT"/>
              </w:rPr>
            </w:pPr>
          </w:p>
        </w:tc>
      </w:tr>
      <w:tr w:rsidR="007D03CE" w:rsidRPr="0093407F" w14:paraId="5FA9B43E" w14:textId="77777777" w:rsidTr="0093407F">
        <w:tc>
          <w:tcPr>
            <w:tcW w:w="579" w:type="dxa"/>
            <w:vAlign w:val="center"/>
          </w:tcPr>
          <w:p w14:paraId="3F5878C7" w14:textId="770D5FE7" w:rsidR="007D03CE" w:rsidRPr="00E46D84" w:rsidRDefault="00864F57" w:rsidP="007D03CE">
            <w:pPr>
              <w:jc w:val="center"/>
              <w:rPr>
                <w:rFonts w:ascii="Verdana" w:hAnsi="Verdana"/>
                <w:b/>
                <w:sz w:val="14"/>
                <w:szCs w:val="14"/>
              </w:rPr>
            </w:pPr>
            <w:r w:rsidRPr="00E46D84">
              <w:rPr>
                <w:rFonts w:ascii="Verdana" w:hAnsi="Verdana"/>
                <w:b/>
                <w:sz w:val="14"/>
                <w:szCs w:val="14"/>
              </w:rPr>
              <w:t>10</w:t>
            </w:r>
          </w:p>
        </w:tc>
        <w:tc>
          <w:tcPr>
            <w:tcW w:w="2533" w:type="dxa"/>
            <w:vAlign w:val="center"/>
          </w:tcPr>
          <w:p w14:paraId="401E4542" w14:textId="0B53206D" w:rsidR="007D03CE" w:rsidRPr="00E46D84" w:rsidRDefault="007D03CE" w:rsidP="0093407F">
            <w:pPr>
              <w:rPr>
                <w:rFonts w:ascii="Verdana" w:hAnsi="Verdana"/>
                <w:sz w:val="14"/>
                <w:szCs w:val="14"/>
                <w:lang w:val="it-IT"/>
              </w:rPr>
            </w:pPr>
            <w:r w:rsidRPr="00E46D84">
              <w:rPr>
                <w:rFonts w:ascii="Verdana" w:hAnsi="Verdana"/>
                <w:sz w:val="14"/>
                <w:szCs w:val="14"/>
                <w:lang w:val="it-IT"/>
              </w:rPr>
              <w:t>Verifica dell’esattezza e corrispondenza dell’erogazione dell’indennità di CIGD da parte di INPS</w:t>
            </w:r>
          </w:p>
        </w:tc>
        <w:tc>
          <w:tcPr>
            <w:tcW w:w="2711" w:type="dxa"/>
          </w:tcPr>
          <w:p w14:paraId="7BEB0461" w14:textId="77777777" w:rsidR="007D03CE" w:rsidRPr="00E46D84" w:rsidRDefault="007D03CE" w:rsidP="007D03CE">
            <w:pPr>
              <w:spacing w:after="0" w:line="240" w:lineRule="auto"/>
              <w:ind w:left="222"/>
              <w:rPr>
                <w:rFonts w:ascii="Verdana" w:hAnsi="Verdana"/>
                <w:sz w:val="14"/>
                <w:szCs w:val="14"/>
                <w:lang w:val="it-IT"/>
              </w:rPr>
            </w:pPr>
            <w:r w:rsidRPr="00E46D84">
              <w:rPr>
                <w:rFonts w:ascii="Verdana" w:hAnsi="Verdana"/>
                <w:sz w:val="14"/>
                <w:szCs w:val="14"/>
                <w:lang w:val="it-IT"/>
              </w:rPr>
              <w:t xml:space="preserve"> </w:t>
            </w:r>
          </w:p>
          <w:p w14:paraId="6BFD3D77" w14:textId="77777777" w:rsidR="007D03CE" w:rsidRPr="00E46D84" w:rsidRDefault="007D03CE" w:rsidP="0093407F">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Tracciato INPS “Dettaglio pagamenti beneficiari CIGD regionale COVID”</w:t>
            </w:r>
          </w:p>
          <w:p w14:paraId="2D7DD34F" w14:textId="52038474" w:rsidR="007D03CE" w:rsidRPr="00E46D84" w:rsidRDefault="007D03CE" w:rsidP="0093407F">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Modello SR 100</w:t>
            </w:r>
          </w:p>
        </w:tc>
        <w:tc>
          <w:tcPr>
            <w:tcW w:w="490" w:type="dxa"/>
            <w:vAlign w:val="center"/>
          </w:tcPr>
          <w:p w14:paraId="4F203B11" w14:textId="55EF9BB9" w:rsidR="007D03CE" w:rsidRPr="00E46D84" w:rsidRDefault="007D03CE" w:rsidP="007D03CE">
            <w:pPr>
              <w:jc w:val="center"/>
              <w:rPr>
                <w:rFonts w:ascii="Verdana" w:hAnsi="Verdana"/>
                <w:sz w:val="14"/>
                <w:szCs w:val="14"/>
                <w:lang w:val="it-IT"/>
              </w:rPr>
            </w:pPr>
          </w:p>
        </w:tc>
        <w:tc>
          <w:tcPr>
            <w:tcW w:w="533" w:type="dxa"/>
            <w:gridSpan w:val="2"/>
            <w:vAlign w:val="center"/>
          </w:tcPr>
          <w:p w14:paraId="2286CBF3" w14:textId="77777777" w:rsidR="007D03CE" w:rsidRPr="00E46D84" w:rsidRDefault="007D03CE" w:rsidP="007D03CE">
            <w:pPr>
              <w:jc w:val="center"/>
              <w:rPr>
                <w:rFonts w:ascii="Verdana" w:hAnsi="Verdana"/>
                <w:sz w:val="14"/>
                <w:szCs w:val="14"/>
                <w:lang w:val="it-IT"/>
              </w:rPr>
            </w:pPr>
          </w:p>
        </w:tc>
        <w:tc>
          <w:tcPr>
            <w:tcW w:w="2368" w:type="dxa"/>
            <w:vAlign w:val="center"/>
          </w:tcPr>
          <w:p w14:paraId="284AFBC6" w14:textId="3D30703A" w:rsidR="007D03CE" w:rsidRPr="00E46D84" w:rsidRDefault="007D03CE" w:rsidP="007D03CE">
            <w:pPr>
              <w:rPr>
                <w:rFonts w:ascii="Verdana" w:hAnsi="Verdana"/>
                <w:sz w:val="14"/>
                <w:szCs w:val="14"/>
                <w:lang w:val="it-IT"/>
              </w:rPr>
            </w:pPr>
          </w:p>
        </w:tc>
      </w:tr>
      <w:tr w:rsidR="007D03CE" w:rsidRPr="007825E8" w14:paraId="5C515495" w14:textId="77777777" w:rsidTr="0093407F">
        <w:trPr>
          <w:trHeight w:val="252"/>
        </w:trPr>
        <w:tc>
          <w:tcPr>
            <w:tcW w:w="9214" w:type="dxa"/>
            <w:gridSpan w:val="7"/>
            <w:shd w:val="clear" w:color="auto" w:fill="DEEAF6"/>
            <w:vAlign w:val="center"/>
          </w:tcPr>
          <w:p w14:paraId="5CAFB8CC" w14:textId="668AE2BC" w:rsidR="007D03CE" w:rsidRPr="00E46D84" w:rsidRDefault="007D03CE" w:rsidP="007D03CE">
            <w:pPr>
              <w:jc w:val="center"/>
              <w:rPr>
                <w:rFonts w:ascii="Verdana" w:hAnsi="Verdana"/>
                <w:b/>
                <w:sz w:val="14"/>
                <w:szCs w:val="14"/>
              </w:rPr>
            </w:pPr>
            <w:r w:rsidRPr="00E46D84">
              <w:rPr>
                <w:rFonts w:ascii="Verdana" w:hAnsi="Verdana"/>
                <w:b/>
                <w:sz w:val="14"/>
                <w:szCs w:val="14"/>
              </w:rPr>
              <w:t>VERIFICA DEGLI INDICATORI</w:t>
            </w:r>
          </w:p>
        </w:tc>
      </w:tr>
      <w:tr w:rsidR="007D03CE" w:rsidRPr="00E05EE6" w14:paraId="7CAAB244" w14:textId="77777777" w:rsidTr="0093407F">
        <w:tc>
          <w:tcPr>
            <w:tcW w:w="579" w:type="dxa"/>
            <w:vAlign w:val="center"/>
          </w:tcPr>
          <w:p w14:paraId="3726B63D" w14:textId="0FA7E114" w:rsidR="007D03CE" w:rsidRPr="00E46D84" w:rsidRDefault="00864F57" w:rsidP="007D03CE">
            <w:pPr>
              <w:jc w:val="center"/>
              <w:rPr>
                <w:rFonts w:ascii="Verdana" w:hAnsi="Verdana"/>
                <w:b/>
                <w:sz w:val="14"/>
                <w:szCs w:val="14"/>
              </w:rPr>
            </w:pPr>
            <w:r w:rsidRPr="00E46D84">
              <w:rPr>
                <w:rFonts w:ascii="Verdana" w:hAnsi="Verdana"/>
                <w:b/>
                <w:sz w:val="14"/>
                <w:szCs w:val="14"/>
              </w:rPr>
              <w:t>1</w:t>
            </w:r>
            <w:r w:rsidR="007D03CE" w:rsidRPr="00E46D84">
              <w:rPr>
                <w:rFonts w:ascii="Verdana" w:hAnsi="Verdana"/>
                <w:b/>
                <w:sz w:val="14"/>
                <w:szCs w:val="14"/>
              </w:rPr>
              <w:t>1</w:t>
            </w:r>
          </w:p>
        </w:tc>
        <w:tc>
          <w:tcPr>
            <w:tcW w:w="2533" w:type="dxa"/>
            <w:vAlign w:val="center"/>
          </w:tcPr>
          <w:p w14:paraId="632A2164" w14:textId="77777777" w:rsidR="007D03CE" w:rsidRPr="00E46D84" w:rsidRDefault="007D03CE" w:rsidP="007D03CE">
            <w:pPr>
              <w:rPr>
                <w:rFonts w:ascii="Verdana" w:hAnsi="Verdana"/>
                <w:sz w:val="14"/>
                <w:szCs w:val="14"/>
                <w:lang w:val="it-IT"/>
              </w:rPr>
            </w:pPr>
            <w:r w:rsidRPr="00E46D84">
              <w:rPr>
                <w:rFonts w:ascii="Verdana" w:hAnsi="Verdana"/>
                <w:sz w:val="14"/>
                <w:szCs w:val="14"/>
                <w:lang w:val="it-IT"/>
              </w:rPr>
              <w:t>Il valore programmato di ciascun indicatore è stato inserito a sistema?</w:t>
            </w:r>
          </w:p>
        </w:tc>
        <w:tc>
          <w:tcPr>
            <w:tcW w:w="2711" w:type="dxa"/>
            <w:vAlign w:val="center"/>
          </w:tcPr>
          <w:p w14:paraId="624FF45C" w14:textId="6976CCA3" w:rsidR="007D03CE" w:rsidRPr="00E46D84" w:rsidRDefault="002517B2" w:rsidP="002517B2">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CV31 - Partecipanti che hanno beneficiato di un sostegno per combattere o contrastare il COVID-19 (unità di misura persone)</w:t>
            </w:r>
          </w:p>
        </w:tc>
        <w:tc>
          <w:tcPr>
            <w:tcW w:w="490" w:type="dxa"/>
            <w:vAlign w:val="center"/>
          </w:tcPr>
          <w:p w14:paraId="305E5101" w14:textId="6435F021" w:rsidR="007D03CE" w:rsidRPr="00E46D84" w:rsidRDefault="007D03CE" w:rsidP="007D03CE">
            <w:pPr>
              <w:jc w:val="center"/>
              <w:rPr>
                <w:rFonts w:ascii="Verdana" w:hAnsi="Verdana"/>
                <w:sz w:val="14"/>
                <w:szCs w:val="14"/>
                <w:lang w:val="it-IT"/>
              </w:rPr>
            </w:pPr>
          </w:p>
        </w:tc>
        <w:tc>
          <w:tcPr>
            <w:tcW w:w="533" w:type="dxa"/>
            <w:gridSpan w:val="2"/>
            <w:vAlign w:val="center"/>
          </w:tcPr>
          <w:p w14:paraId="2D565633" w14:textId="77777777" w:rsidR="007D03CE" w:rsidRPr="00E46D84" w:rsidRDefault="007D03CE" w:rsidP="007D03CE">
            <w:pPr>
              <w:jc w:val="center"/>
              <w:rPr>
                <w:rFonts w:ascii="Verdana" w:hAnsi="Verdana"/>
                <w:sz w:val="14"/>
                <w:szCs w:val="14"/>
                <w:lang w:val="it-IT"/>
              </w:rPr>
            </w:pPr>
          </w:p>
        </w:tc>
        <w:tc>
          <w:tcPr>
            <w:tcW w:w="2368" w:type="dxa"/>
            <w:vAlign w:val="center"/>
          </w:tcPr>
          <w:p w14:paraId="6435BD43" w14:textId="1D4D6B0D" w:rsidR="007D03CE" w:rsidRPr="00E46D84" w:rsidRDefault="007D03CE" w:rsidP="007D03CE">
            <w:pPr>
              <w:rPr>
                <w:rFonts w:ascii="Verdana" w:hAnsi="Verdana"/>
                <w:sz w:val="14"/>
                <w:szCs w:val="14"/>
                <w:lang w:val="it-IT"/>
              </w:rPr>
            </w:pPr>
          </w:p>
        </w:tc>
      </w:tr>
      <w:tr w:rsidR="007D03CE" w:rsidRPr="00E05EE6" w14:paraId="7A1F746E" w14:textId="77777777" w:rsidTr="0093407F">
        <w:trPr>
          <w:trHeight w:val="2299"/>
        </w:trPr>
        <w:tc>
          <w:tcPr>
            <w:tcW w:w="579" w:type="dxa"/>
            <w:vAlign w:val="center"/>
          </w:tcPr>
          <w:p w14:paraId="3B85CF5E" w14:textId="155D7F3B" w:rsidR="007D03CE" w:rsidRPr="00E46D84" w:rsidRDefault="00864F57" w:rsidP="007D03CE">
            <w:pPr>
              <w:jc w:val="center"/>
              <w:rPr>
                <w:rFonts w:ascii="Verdana" w:hAnsi="Verdana"/>
                <w:b/>
                <w:sz w:val="14"/>
                <w:szCs w:val="14"/>
              </w:rPr>
            </w:pPr>
            <w:r w:rsidRPr="00E46D84">
              <w:rPr>
                <w:rFonts w:ascii="Verdana" w:hAnsi="Verdana"/>
                <w:b/>
                <w:sz w:val="14"/>
                <w:szCs w:val="14"/>
              </w:rPr>
              <w:t>1</w:t>
            </w:r>
            <w:r w:rsidR="007D03CE" w:rsidRPr="00E46D84">
              <w:rPr>
                <w:rFonts w:ascii="Verdana" w:hAnsi="Verdana"/>
                <w:b/>
                <w:sz w:val="14"/>
                <w:szCs w:val="14"/>
              </w:rPr>
              <w:t>2</w:t>
            </w:r>
          </w:p>
        </w:tc>
        <w:tc>
          <w:tcPr>
            <w:tcW w:w="2533" w:type="dxa"/>
            <w:vAlign w:val="center"/>
          </w:tcPr>
          <w:p w14:paraId="6949E1BD" w14:textId="27235E23" w:rsidR="007D03CE" w:rsidRPr="00E46D84" w:rsidRDefault="007D03CE" w:rsidP="0093407F">
            <w:pPr>
              <w:rPr>
                <w:rFonts w:ascii="Verdana" w:hAnsi="Verdana"/>
                <w:sz w:val="14"/>
                <w:szCs w:val="14"/>
                <w:lang w:val="it-IT"/>
              </w:rPr>
            </w:pPr>
            <w:r w:rsidRPr="00E46D84">
              <w:rPr>
                <w:rFonts w:ascii="Verdana" w:hAnsi="Verdana"/>
                <w:sz w:val="14"/>
                <w:szCs w:val="14"/>
                <w:lang w:val="it-IT"/>
              </w:rPr>
              <w:t>Il valore di ciascun indicatore quantificato dal beneficiario nell’ambito della rendicontazione, oggetto di controllo, trova corrispondenza tra la documentazione amministrativa verificata e il dato di monitoraggio attestato dal beneficiario?</w:t>
            </w:r>
          </w:p>
        </w:tc>
        <w:tc>
          <w:tcPr>
            <w:tcW w:w="2711" w:type="dxa"/>
            <w:vAlign w:val="center"/>
          </w:tcPr>
          <w:p w14:paraId="5265ECCC" w14:textId="2C03537A" w:rsidR="007D03CE" w:rsidRPr="00E46D84" w:rsidRDefault="002517B2" w:rsidP="002517B2">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CV31 - Partecipanti che hanno beneficiato di un sostegno per combattere o contrastare il COVID-19 (unità di misura persone)</w:t>
            </w:r>
          </w:p>
        </w:tc>
        <w:tc>
          <w:tcPr>
            <w:tcW w:w="490" w:type="dxa"/>
            <w:vAlign w:val="center"/>
          </w:tcPr>
          <w:p w14:paraId="2B3A1F7C" w14:textId="044A1FB9" w:rsidR="007D03CE" w:rsidRPr="00E46D84" w:rsidRDefault="007D03CE" w:rsidP="007D03CE">
            <w:pPr>
              <w:jc w:val="center"/>
              <w:rPr>
                <w:rFonts w:ascii="Verdana" w:hAnsi="Verdana"/>
                <w:sz w:val="14"/>
                <w:szCs w:val="14"/>
                <w:lang w:val="it-IT"/>
              </w:rPr>
            </w:pPr>
          </w:p>
        </w:tc>
        <w:tc>
          <w:tcPr>
            <w:tcW w:w="533" w:type="dxa"/>
            <w:gridSpan w:val="2"/>
            <w:vAlign w:val="center"/>
          </w:tcPr>
          <w:p w14:paraId="6FD6958F" w14:textId="77777777" w:rsidR="007D03CE" w:rsidRPr="00E46D84" w:rsidRDefault="007D03CE" w:rsidP="007D03CE">
            <w:pPr>
              <w:jc w:val="center"/>
              <w:rPr>
                <w:rFonts w:ascii="Verdana" w:hAnsi="Verdana"/>
                <w:sz w:val="14"/>
                <w:szCs w:val="14"/>
                <w:lang w:val="it-IT"/>
              </w:rPr>
            </w:pPr>
          </w:p>
        </w:tc>
        <w:tc>
          <w:tcPr>
            <w:tcW w:w="2368" w:type="dxa"/>
            <w:vAlign w:val="center"/>
          </w:tcPr>
          <w:p w14:paraId="16349406" w14:textId="1B04D83C" w:rsidR="007D03CE" w:rsidRPr="00E46D84" w:rsidRDefault="007D03CE" w:rsidP="007D03CE">
            <w:pPr>
              <w:rPr>
                <w:rFonts w:ascii="Verdana" w:hAnsi="Verdana"/>
                <w:sz w:val="14"/>
                <w:szCs w:val="14"/>
                <w:lang w:val="it-IT"/>
              </w:rPr>
            </w:pPr>
          </w:p>
        </w:tc>
      </w:tr>
      <w:tr w:rsidR="007D03CE" w:rsidRPr="00E05EE6" w14:paraId="0271F2C6" w14:textId="77777777" w:rsidTr="0093407F">
        <w:tc>
          <w:tcPr>
            <w:tcW w:w="579" w:type="dxa"/>
            <w:vAlign w:val="center"/>
          </w:tcPr>
          <w:p w14:paraId="23C2A064" w14:textId="1AA4576D" w:rsidR="007D03CE" w:rsidRPr="00E46D84" w:rsidRDefault="00864F57" w:rsidP="007D03CE">
            <w:pPr>
              <w:jc w:val="center"/>
              <w:rPr>
                <w:rFonts w:ascii="Verdana" w:hAnsi="Verdana"/>
                <w:b/>
                <w:sz w:val="14"/>
                <w:szCs w:val="14"/>
              </w:rPr>
            </w:pPr>
            <w:r w:rsidRPr="00E46D84">
              <w:rPr>
                <w:rFonts w:ascii="Verdana" w:hAnsi="Verdana"/>
                <w:b/>
                <w:sz w:val="14"/>
                <w:szCs w:val="14"/>
              </w:rPr>
              <w:t>1</w:t>
            </w:r>
            <w:r w:rsidR="007D03CE" w:rsidRPr="00E46D84">
              <w:rPr>
                <w:rFonts w:ascii="Verdana" w:hAnsi="Verdana"/>
                <w:b/>
                <w:sz w:val="14"/>
                <w:szCs w:val="14"/>
              </w:rPr>
              <w:t>3</w:t>
            </w:r>
          </w:p>
        </w:tc>
        <w:tc>
          <w:tcPr>
            <w:tcW w:w="2533" w:type="dxa"/>
            <w:vAlign w:val="center"/>
          </w:tcPr>
          <w:p w14:paraId="7C8FDCB0" w14:textId="77777777" w:rsidR="007D03CE" w:rsidRPr="00E46D84" w:rsidRDefault="007D03CE" w:rsidP="007D03CE">
            <w:pPr>
              <w:rPr>
                <w:rFonts w:ascii="Verdana" w:hAnsi="Verdana"/>
                <w:sz w:val="14"/>
                <w:szCs w:val="14"/>
                <w:lang w:val="it-IT"/>
              </w:rPr>
            </w:pPr>
            <w:r w:rsidRPr="00E46D84">
              <w:rPr>
                <w:rFonts w:ascii="Verdana" w:hAnsi="Verdana"/>
                <w:sz w:val="14"/>
                <w:szCs w:val="14"/>
                <w:lang w:val="it-IT"/>
              </w:rPr>
              <w:t>Il valore di ciascun indicatore quantificato dal beneficiario nell’ambito della rendicontazione, oggetto di controllo, risulta coerente tenendo conto lo stato di avanzamento dell’operazione?</w:t>
            </w:r>
          </w:p>
        </w:tc>
        <w:tc>
          <w:tcPr>
            <w:tcW w:w="2711" w:type="dxa"/>
            <w:vAlign w:val="center"/>
          </w:tcPr>
          <w:p w14:paraId="36124D44" w14:textId="55A28F1E" w:rsidR="007D03CE" w:rsidRPr="00E46D84" w:rsidRDefault="002517B2" w:rsidP="002517B2">
            <w:pPr>
              <w:numPr>
                <w:ilvl w:val="0"/>
                <w:numId w:val="13"/>
              </w:numPr>
              <w:spacing w:after="0" w:line="240" w:lineRule="auto"/>
              <w:rPr>
                <w:rFonts w:ascii="Verdana" w:hAnsi="Verdana"/>
                <w:sz w:val="14"/>
                <w:szCs w:val="14"/>
                <w:lang w:val="it-IT"/>
              </w:rPr>
            </w:pPr>
            <w:r w:rsidRPr="00E46D84">
              <w:rPr>
                <w:rFonts w:ascii="Verdana" w:hAnsi="Verdana"/>
                <w:sz w:val="14"/>
                <w:szCs w:val="14"/>
                <w:lang w:val="it-IT"/>
              </w:rPr>
              <w:t>CV31 - Partecipanti che hanno beneficiato di un sostegno per combattere o contrastare il COVID-19 (unità di misura persone)</w:t>
            </w:r>
          </w:p>
        </w:tc>
        <w:tc>
          <w:tcPr>
            <w:tcW w:w="490" w:type="dxa"/>
            <w:vAlign w:val="center"/>
          </w:tcPr>
          <w:p w14:paraId="772AF0F5" w14:textId="2AAFA7BE" w:rsidR="007D03CE" w:rsidRPr="00E46D84" w:rsidRDefault="007D03CE" w:rsidP="007D03CE">
            <w:pPr>
              <w:jc w:val="center"/>
              <w:rPr>
                <w:rFonts w:ascii="Verdana" w:hAnsi="Verdana"/>
                <w:sz w:val="14"/>
                <w:szCs w:val="14"/>
                <w:lang w:val="it-IT"/>
              </w:rPr>
            </w:pPr>
          </w:p>
        </w:tc>
        <w:tc>
          <w:tcPr>
            <w:tcW w:w="533" w:type="dxa"/>
            <w:gridSpan w:val="2"/>
            <w:vAlign w:val="center"/>
          </w:tcPr>
          <w:p w14:paraId="456ADD3E" w14:textId="77777777" w:rsidR="007D03CE" w:rsidRPr="00E46D84" w:rsidRDefault="007D03CE" w:rsidP="007D03CE">
            <w:pPr>
              <w:jc w:val="center"/>
              <w:rPr>
                <w:rFonts w:ascii="Verdana" w:hAnsi="Verdana"/>
                <w:sz w:val="14"/>
                <w:szCs w:val="14"/>
                <w:lang w:val="it-IT"/>
              </w:rPr>
            </w:pPr>
          </w:p>
        </w:tc>
        <w:tc>
          <w:tcPr>
            <w:tcW w:w="2368" w:type="dxa"/>
            <w:vAlign w:val="center"/>
          </w:tcPr>
          <w:p w14:paraId="2FB65F47" w14:textId="0D08D6EF" w:rsidR="007D03CE" w:rsidRPr="00E46D84" w:rsidRDefault="007D03CE" w:rsidP="007D03CE">
            <w:pPr>
              <w:rPr>
                <w:rFonts w:ascii="Verdana" w:hAnsi="Verdana"/>
                <w:sz w:val="14"/>
                <w:szCs w:val="14"/>
                <w:lang w:val="it-IT"/>
              </w:rPr>
            </w:pPr>
          </w:p>
        </w:tc>
      </w:tr>
    </w:tbl>
    <w:p w14:paraId="5B1C86C4" w14:textId="79342345" w:rsidR="0031514F" w:rsidRDefault="0031514F" w:rsidP="0031514F">
      <w:pPr>
        <w:rPr>
          <w:rFonts w:ascii="Verdana" w:hAnsi="Verdana"/>
          <w:noProof/>
          <w:lang w:val="it-IT" w:eastAsia="it-IT"/>
        </w:rPr>
      </w:pPr>
    </w:p>
    <w:p w14:paraId="603A0739" w14:textId="205A2F9F" w:rsidR="00E46D84" w:rsidRDefault="00E46D84" w:rsidP="0031514F">
      <w:pPr>
        <w:rPr>
          <w:rFonts w:ascii="Verdana" w:hAnsi="Verdana"/>
          <w:noProof/>
          <w:lang w:val="it-IT" w:eastAsia="it-IT"/>
        </w:rPr>
      </w:pPr>
    </w:p>
    <w:p w14:paraId="3EE1A447" w14:textId="71681680" w:rsidR="00517C9B" w:rsidRDefault="00517C9B" w:rsidP="0031514F">
      <w:pPr>
        <w:rPr>
          <w:rFonts w:ascii="Verdana" w:hAnsi="Verdana"/>
          <w:noProof/>
          <w:lang w:val="it-IT" w:eastAsia="it-IT"/>
        </w:rPr>
      </w:pPr>
    </w:p>
    <w:p w14:paraId="41341D1E" w14:textId="074DE20A" w:rsidR="00517C9B" w:rsidRDefault="00517C9B" w:rsidP="0031514F">
      <w:pPr>
        <w:rPr>
          <w:rFonts w:ascii="Verdana" w:hAnsi="Verdana"/>
          <w:noProof/>
          <w:lang w:val="it-IT" w:eastAsia="it-IT"/>
        </w:rPr>
      </w:pPr>
    </w:p>
    <w:p w14:paraId="51E560D0" w14:textId="67BFFAD4" w:rsidR="00517C9B" w:rsidRDefault="00517C9B" w:rsidP="0031514F">
      <w:pPr>
        <w:rPr>
          <w:rFonts w:ascii="Verdana" w:hAnsi="Verdana"/>
          <w:noProof/>
          <w:lang w:val="it-IT" w:eastAsia="it-IT"/>
        </w:rPr>
      </w:pPr>
    </w:p>
    <w:p w14:paraId="4B068D1A" w14:textId="77777777" w:rsidR="00517C9B" w:rsidRDefault="00517C9B" w:rsidP="0031514F">
      <w:pPr>
        <w:rPr>
          <w:rFonts w:ascii="Verdana" w:hAnsi="Verdana"/>
          <w:noProof/>
          <w:lang w:val="it-IT" w:eastAsia="it-IT"/>
        </w:rPr>
      </w:pPr>
    </w:p>
    <w:tbl>
      <w:tblPr>
        <w:tblW w:w="51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3019"/>
        <w:gridCol w:w="3197"/>
      </w:tblGrid>
      <w:tr w:rsidR="0031514F" w:rsidRPr="00E05EE6" w14:paraId="7E0F33A6" w14:textId="77777777" w:rsidTr="0093407F">
        <w:trPr>
          <w:trHeight w:hRule="exac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14:paraId="2E61EEB4" w14:textId="36CD46C7" w:rsidR="0031514F" w:rsidRPr="0093407F" w:rsidRDefault="0031514F" w:rsidP="00961998">
            <w:pPr>
              <w:ind w:left="142"/>
              <w:jc w:val="center"/>
              <w:rPr>
                <w:rFonts w:ascii="Verdana" w:hAnsi="Verdana" w:cs="Arial"/>
                <w:b/>
                <w:color w:val="FFFFFF"/>
                <w:sz w:val="16"/>
                <w:szCs w:val="16"/>
                <w:lang w:val="it-IT"/>
              </w:rPr>
            </w:pPr>
            <w:r w:rsidRPr="0093407F">
              <w:rPr>
                <w:rFonts w:ascii="Verdana" w:hAnsi="Verdana" w:cs="Arial"/>
                <w:b/>
                <w:color w:val="FFFFFF"/>
                <w:sz w:val="16"/>
                <w:szCs w:val="16"/>
                <w:lang w:val="it-IT"/>
              </w:rPr>
              <w:lastRenderedPageBreak/>
              <w:t xml:space="preserve">CHECK LIST PER LA VERIFICA </w:t>
            </w:r>
            <w:r w:rsidR="005E3239">
              <w:rPr>
                <w:rFonts w:ascii="Verdana" w:hAnsi="Verdana" w:cs="Arial"/>
                <w:b/>
                <w:color w:val="FFFFFF"/>
                <w:sz w:val="16"/>
                <w:szCs w:val="16"/>
                <w:lang w:val="it-IT"/>
              </w:rPr>
              <w:t>IN LOCO</w:t>
            </w:r>
            <w:r w:rsidRPr="0093407F">
              <w:rPr>
                <w:rFonts w:ascii="Verdana" w:hAnsi="Verdana" w:cs="Arial"/>
                <w:b/>
                <w:color w:val="FFFFFF"/>
                <w:sz w:val="16"/>
                <w:szCs w:val="16"/>
                <w:lang w:val="it-IT"/>
              </w:rPr>
              <w:t xml:space="preserve"> DEI SINGOLI PROGETTI</w:t>
            </w:r>
          </w:p>
        </w:tc>
      </w:tr>
      <w:tr w:rsidR="0031514F" w:rsidRPr="007825E8" w14:paraId="53B37AD6" w14:textId="77777777" w:rsidTr="0093407F">
        <w:trPr>
          <w:trHeight w:hRule="exac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14:paraId="283D535A" w14:textId="77777777" w:rsidR="0031514F" w:rsidRPr="007825E8" w:rsidRDefault="0031514F" w:rsidP="00961998">
            <w:pPr>
              <w:ind w:left="142"/>
              <w:jc w:val="center"/>
              <w:rPr>
                <w:rFonts w:ascii="Verdana" w:hAnsi="Verdana" w:cs="Arial"/>
                <w:b/>
                <w:color w:val="FFFFFF"/>
                <w:sz w:val="16"/>
                <w:szCs w:val="16"/>
              </w:rPr>
            </w:pPr>
            <w:r w:rsidRPr="007825E8">
              <w:rPr>
                <w:rFonts w:ascii="Verdana" w:hAnsi="Verdana" w:cs="Arial"/>
                <w:b/>
                <w:color w:val="FFFFFF"/>
                <w:sz w:val="16"/>
                <w:szCs w:val="16"/>
              </w:rPr>
              <w:t>Verifica dati di monitoraggio</w:t>
            </w:r>
          </w:p>
        </w:tc>
      </w:tr>
      <w:tr w:rsidR="0031514F" w:rsidRPr="007825E8" w14:paraId="0C61A144" w14:textId="77777777" w:rsidTr="00E46D84">
        <w:trPr>
          <w:trHeight w:hRule="exact" w:val="719"/>
        </w:trPr>
        <w:tc>
          <w:tcPr>
            <w:tcW w:w="1627" w:type="pct"/>
            <w:tcBorders>
              <w:top w:val="single" w:sz="4" w:space="0" w:color="auto"/>
              <w:left w:val="single" w:sz="4" w:space="0" w:color="auto"/>
              <w:bottom w:val="single" w:sz="4" w:space="0" w:color="auto"/>
              <w:right w:val="single" w:sz="4" w:space="0" w:color="auto"/>
            </w:tcBorders>
            <w:shd w:val="clear" w:color="auto" w:fill="4F81BD"/>
            <w:vAlign w:val="center"/>
          </w:tcPr>
          <w:p w14:paraId="277C4719" w14:textId="77777777" w:rsidR="0031514F" w:rsidRPr="007825E8" w:rsidRDefault="0031514F" w:rsidP="00961998">
            <w:pPr>
              <w:ind w:left="142"/>
              <w:rPr>
                <w:rFonts w:ascii="Verdana" w:hAnsi="Verdana" w:cs="Arial"/>
                <w:b/>
                <w:color w:val="FFFFFF"/>
                <w:sz w:val="16"/>
                <w:szCs w:val="16"/>
              </w:rPr>
            </w:pPr>
            <w:r w:rsidRPr="007825E8">
              <w:rPr>
                <w:rFonts w:ascii="Verdana" w:hAnsi="Verdana" w:cs="Arial"/>
                <w:b/>
                <w:color w:val="FFFFFF"/>
                <w:sz w:val="16"/>
                <w:szCs w:val="16"/>
              </w:rPr>
              <w:t>Codice Indicatore di Realizzazione</w:t>
            </w:r>
          </w:p>
        </w:tc>
        <w:tc>
          <w:tcPr>
            <w:tcW w:w="1638" w:type="pct"/>
            <w:tcBorders>
              <w:top w:val="single" w:sz="4" w:space="0" w:color="auto"/>
              <w:left w:val="single" w:sz="4" w:space="0" w:color="auto"/>
              <w:bottom w:val="single" w:sz="4" w:space="0" w:color="auto"/>
              <w:right w:val="single" w:sz="4" w:space="0" w:color="auto"/>
            </w:tcBorders>
            <w:shd w:val="clear" w:color="auto" w:fill="4F81BD"/>
            <w:vAlign w:val="center"/>
          </w:tcPr>
          <w:p w14:paraId="65C05E60" w14:textId="77777777" w:rsidR="0031514F" w:rsidRPr="007825E8" w:rsidRDefault="0031514F" w:rsidP="00961998">
            <w:pPr>
              <w:ind w:left="142"/>
              <w:jc w:val="center"/>
              <w:rPr>
                <w:rFonts w:ascii="Verdana" w:hAnsi="Verdana" w:cs="Arial"/>
                <w:b/>
                <w:color w:val="FFFFFF"/>
                <w:sz w:val="16"/>
                <w:szCs w:val="16"/>
              </w:rPr>
            </w:pPr>
            <w:r w:rsidRPr="007825E8">
              <w:rPr>
                <w:rFonts w:ascii="Verdana" w:hAnsi="Verdana" w:cs="Arial"/>
                <w:b/>
                <w:color w:val="FFFFFF"/>
                <w:sz w:val="16"/>
                <w:szCs w:val="16"/>
              </w:rPr>
              <w:t>Valore  Target</w:t>
            </w:r>
          </w:p>
        </w:tc>
        <w:tc>
          <w:tcPr>
            <w:tcW w:w="1735" w:type="pct"/>
            <w:tcBorders>
              <w:top w:val="single" w:sz="4" w:space="0" w:color="auto"/>
              <w:left w:val="single" w:sz="4" w:space="0" w:color="auto"/>
              <w:bottom w:val="single" w:sz="4" w:space="0" w:color="auto"/>
              <w:right w:val="single" w:sz="4" w:space="0" w:color="auto"/>
            </w:tcBorders>
            <w:shd w:val="clear" w:color="auto" w:fill="4F81BD"/>
            <w:vAlign w:val="center"/>
          </w:tcPr>
          <w:p w14:paraId="1FF16FFB" w14:textId="77777777" w:rsidR="0031514F" w:rsidRPr="007825E8" w:rsidRDefault="0031514F" w:rsidP="00961998">
            <w:pPr>
              <w:ind w:left="142"/>
              <w:jc w:val="center"/>
              <w:rPr>
                <w:rFonts w:ascii="Verdana" w:hAnsi="Verdana" w:cs="Arial"/>
                <w:b/>
                <w:color w:val="FFFFFF"/>
                <w:sz w:val="16"/>
                <w:szCs w:val="16"/>
              </w:rPr>
            </w:pPr>
            <w:r w:rsidRPr="007825E8">
              <w:rPr>
                <w:rFonts w:ascii="Verdana" w:hAnsi="Verdana" w:cs="Arial"/>
                <w:b/>
                <w:color w:val="FFFFFF"/>
                <w:sz w:val="16"/>
                <w:szCs w:val="16"/>
              </w:rPr>
              <w:t>Valore Consuntivo</w:t>
            </w:r>
          </w:p>
        </w:tc>
      </w:tr>
      <w:tr w:rsidR="0031514F" w:rsidRPr="001100C8" w14:paraId="5268FEDD" w14:textId="77777777" w:rsidTr="00E46D84">
        <w:trPr>
          <w:trHeight w:val="1136"/>
        </w:trPr>
        <w:tc>
          <w:tcPr>
            <w:tcW w:w="1627" w:type="pct"/>
            <w:tcBorders>
              <w:top w:val="single" w:sz="4" w:space="0" w:color="auto"/>
              <w:left w:val="single" w:sz="4" w:space="0" w:color="auto"/>
              <w:bottom w:val="single" w:sz="4" w:space="0" w:color="auto"/>
              <w:right w:val="single" w:sz="4" w:space="0" w:color="auto"/>
            </w:tcBorders>
            <w:shd w:val="clear" w:color="auto" w:fill="FFFFFF"/>
            <w:vAlign w:val="center"/>
          </w:tcPr>
          <w:p w14:paraId="18746035" w14:textId="2FC2EBF5" w:rsidR="0031514F" w:rsidRPr="0093407F" w:rsidRDefault="0031514F" w:rsidP="0093407F">
            <w:pPr>
              <w:rPr>
                <w:rFonts w:ascii="Verdana" w:hAnsi="Verdana" w:cs="Arial"/>
                <w:sz w:val="16"/>
                <w:szCs w:val="16"/>
                <w:lang w:val="it-IT"/>
              </w:rPr>
            </w:pPr>
          </w:p>
        </w:tc>
        <w:tc>
          <w:tcPr>
            <w:tcW w:w="1638" w:type="pct"/>
            <w:tcBorders>
              <w:top w:val="single" w:sz="4" w:space="0" w:color="auto"/>
              <w:left w:val="single" w:sz="4" w:space="0" w:color="auto"/>
              <w:bottom w:val="single" w:sz="4" w:space="0" w:color="auto"/>
              <w:right w:val="single" w:sz="4" w:space="0" w:color="auto"/>
            </w:tcBorders>
            <w:shd w:val="clear" w:color="auto" w:fill="FFFFFF"/>
            <w:vAlign w:val="center"/>
          </w:tcPr>
          <w:p w14:paraId="439B9510" w14:textId="63E2D7DD" w:rsidR="0031514F" w:rsidRPr="0093407F" w:rsidRDefault="0031514F" w:rsidP="00961998">
            <w:pPr>
              <w:jc w:val="center"/>
              <w:rPr>
                <w:rFonts w:ascii="Verdana" w:hAnsi="Verdana" w:cs="Arial"/>
                <w:sz w:val="16"/>
                <w:szCs w:val="16"/>
                <w:lang w:val="it-IT"/>
              </w:rPr>
            </w:pPr>
          </w:p>
        </w:tc>
        <w:tc>
          <w:tcPr>
            <w:tcW w:w="1735" w:type="pct"/>
            <w:tcBorders>
              <w:top w:val="single" w:sz="4" w:space="0" w:color="auto"/>
              <w:left w:val="single" w:sz="4" w:space="0" w:color="auto"/>
              <w:bottom w:val="single" w:sz="4" w:space="0" w:color="auto"/>
              <w:right w:val="single" w:sz="4" w:space="0" w:color="auto"/>
            </w:tcBorders>
            <w:shd w:val="clear" w:color="auto" w:fill="FFFFFF"/>
            <w:vAlign w:val="center"/>
          </w:tcPr>
          <w:p w14:paraId="42B26F6A" w14:textId="10802C87" w:rsidR="0031514F" w:rsidRPr="0093407F" w:rsidRDefault="0031514F" w:rsidP="00961998">
            <w:pPr>
              <w:jc w:val="center"/>
              <w:rPr>
                <w:rFonts w:ascii="Verdana" w:hAnsi="Verdana" w:cs="Arial"/>
                <w:sz w:val="16"/>
                <w:szCs w:val="16"/>
                <w:lang w:val="it-IT"/>
              </w:rPr>
            </w:pPr>
          </w:p>
        </w:tc>
      </w:tr>
    </w:tbl>
    <w:p w14:paraId="4F4E719B" w14:textId="28A22DA5" w:rsidR="000405E9" w:rsidRDefault="000405E9" w:rsidP="0093407F">
      <w:pPr>
        <w:spacing w:after="0" w:line="240" w:lineRule="auto"/>
        <w:rPr>
          <w:rFonts w:ascii="Verdana" w:hAnsi="Verdana"/>
          <w:noProof/>
          <w:lang w:val="it-IT" w:eastAsia="it-IT"/>
        </w:rPr>
      </w:pPr>
    </w:p>
    <w:p w14:paraId="70BDE655" w14:textId="7CD9715F" w:rsidR="00E46D84" w:rsidRDefault="00E46D84" w:rsidP="0093407F">
      <w:pPr>
        <w:spacing w:after="0" w:line="240" w:lineRule="auto"/>
        <w:rPr>
          <w:rFonts w:ascii="Verdana" w:hAnsi="Verdana"/>
          <w:noProof/>
          <w:lang w:val="it-IT" w:eastAsia="it-IT"/>
        </w:rPr>
      </w:pPr>
    </w:p>
    <w:p w14:paraId="3CDF3A6E" w14:textId="39E3B38D" w:rsidR="00E46D84" w:rsidRDefault="00E46D84" w:rsidP="0093407F">
      <w:pPr>
        <w:spacing w:after="0" w:line="240" w:lineRule="auto"/>
        <w:rPr>
          <w:rFonts w:ascii="Verdana" w:hAnsi="Verdana"/>
          <w:noProof/>
          <w:lang w:val="it-IT" w:eastAsia="it-IT"/>
        </w:rPr>
      </w:pPr>
    </w:p>
    <w:p w14:paraId="6F6C02A9" w14:textId="1B47C417" w:rsidR="00E46D84" w:rsidRDefault="00E46D84" w:rsidP="0093407F">
      <w:pPr>
        <w:spacing w:after="0" w:line="240" w:lineRule="auto"/>
        <w:rPr>
          <w:rFonts w:ascii="Verdana" w:hAnsi="Verdana"/>
          <w:noProof/>
          <w:lang w:val="it-IT" w:eastAsia="it-IT"/>
        </w:rPr>
      </w:pPr>
    </w:p>
    <w:p w14:paraId="2B3A6C91" w14:textId="77777777" w:rsidR="00E46D84" w:rsidRDefault="00E46D84" w:rsidP="0093407F">
      <w:pPr>
        <w:spacing w:after="0" w:line="240" w:lineRule="auto"/>
        <w:rPr>
          <w:rFonts w:ascii="Verdana" w:hAnsi="Verdana"/>
          <w:noProof/>
          <w:lang w:val="it-IT" w:eastAsia="it-IT"/>
        </w:rPr>
      </w:pPr>
    </w:p>
    <w:tbl>
      <w:tblPr>
        <w:tblpPr w:leftFromText="180" w:rightFromText="180" w:vertAnchor="text" w:horzAnchor="page" w:tblpX="1315" w:tblpY="221"/>
        <w:tblW w:w="51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3060"/>
        <w:gridCol w:w="3255"/>
      </w:tblGrid>
      <w:tr w:rsidR="0031514F" w:rsidRPr="00E05EE6" w14:paraId="49E8CB0C" w14:textId="77777777" w:rsidTr="0093407F">
        <w:trPr>
          <w:trHeight w:hRule="exact" w:val="832"/>
        </w:trPr>
        <w:tc>
          <w:tcPr>
            <w:tcW w:w="1632" w:type="pct"/>
            <w:tcBorders>
              <w:top w:val="single" w:sz="4" w:space="0" w:color="auto"/>
              <w:left w:val="single" w:sz="4" w:space="0" w:color="auto"/>
              <w:bottom w:val="single" w:sz="4" w:space="0" w:color="auto"/>
              <w:right w:val="single" w:sz="4" w:space="0" w:color="auto"/>
            </w:tcBorders>
            <w:shd w:val="clear" w:color="auto" w:fill="4F81BD"/>
            <w:vAlign w:val="center"/>
          </w:tcPr>
          <w:p w14:paraId="356A29F9" w14:textId="77777777" w:rsidR="0031514F" w:rsidRPr="0093407F" w:rsidRDefault="0031514F" w:rsidP="0093407F">
            <w:pPr>
              <w:spacing w:after="60"/>
              <w:jc w:val="center"/>
              <w:rPr>
                <w:rFonts w:ascii="Arial" w:eastAsia="Times New Roman" w:hAnsi="Arial" w:cs="Calibri"/>
                <w:b/>
                <w:color w:val="FFFFFF"/>
                <w:sz w:val="18"/>
                <w:szCs w:val="18"/>
                <w:lang w:val="it-IT" w:eastAsia="it-IT"/>
              </w:rPr>
            </w:pPr>
            <w:r w:rsidRPr="0093407F">
              <w:rPr>
                <w:rFonts w:ascii="Arial" w:eastAsia="Times New Roman" w:hAnsi="Arial" w:cs="Calibri"/>
                <w:b/>
                <w:color w:val="FFFFFF"/>
                <w:sz w:val="18"/>
                <w:szCs w:val="18"/>
                <w:lang w:val="it-IT" w:eastAsia="it-IT"/>
              </w:rPr>
              <w:t>Nome e cognome dell’esecutore del controllo</w:t>
            </w:r>
          </w:p>
        </w:tc>
        <w:tc>
          <w:tcPr>
            <w:tcW w:w="1632" w:type="pct"/>
            <w:tcBorders>
              <w:top w:val="single" w:sz="4" w:space="0" w:color="auto"/>
              <w:left w:val="single" w:sz="4" w:space="0" w:color="auto"/>
              <w:bottom w:val="single" w:sz="4" w:space="0" w:color="auto"/>
              <w:right w:val="single" w:sz="4" w:space="0" w:color="auto"/>
            </w:tcBorders>
            <w:shd w:val="clear" w:color="auto" w:fill="4F81BD"/>
            <w:vAlign w:val="center"/>
          </w:tcPr>
          <w:p w14:paraId="44D8F598" w14:textId="77777777" w:rsidR="0031514F" w:rsidRPr="00427C20" w:rsidRDefault="0031514F" w:rsidP="0093407F">
            <w:pPr>
              <w:spacing w:after="60"/>
              <w:jc w:val="center"/>
              <w:rPr>
                <w:rFonts w:ascii="Arial" w:eastAsia="Times New Roman" w:hAnsi="Arial" w:cs="Calibri"/>
                <w:b/>
                <w:color w:val="FFFFFF"/>
                <w:sz w:val="18"/>
                <w:szCs w:val="18"/>
                <w:lang w:eastAsia="it-IT"/>
              </w:rPr>
            </w:pPr>
            <w:r w:rsidRPr="00427C20">
              <w:rPr>
                <w:rFonts w:ascii="Arial" w:eastAsia="Times New Roman" w:hAnsi="Arial" w:cs="Calibri"/>
                <w:b/>
                <w:color w:val="FFFFFF"/>
                <w:sz w:val="18"/>
                <w:szCs w:val="18"/>
                <w:lang w:eastAsia="it-IT"/>
              </w:rPr>
              <w:t>Firma dell’esecutore del controllo</w:t>
            </w:r>
          </w:p>
        </w:tc>
        <w:tc>
          <w:tcPr>
            <w:tcW w:w="1736" w:type="pct"/>
            <w:tcBorders>
              <w:top w:val="single" w:sz="4" w:space="0" w:color="auto"/>
              <w:left w:val="single" w:sz="4" w:space="0" w:color="auto"/>
              <w:bottom w:val="single" w:sz="4" w:space="0" w:color="auto"/>
              <w:right w:val="single" w:sz="4" w:space="0" w:color="auto"/>
            </w:tcBorders>
            <w:shd w:val="clear" w:color="auto" w:fill="4F81BD"/>
            <w:vAlign w:val="center"/>
          </w:tcPr>
          <w:p w14:paraId="5252B4A4" w14:textId="77777777" w:rsidR="0031514F" w:rsidRPr="0093407F" w:rsidRDefault="0031514F" w:rsidP="0093407F">
            <w:pPr>
              <w:spacing w:after="60"/>
              <w:jc w:val="center"/>
              <w:rPr>
                <w:rFonts w:ascii="Arial" w:eastAsia="Times New Roman" w:hAnsi="Arial" w:cs="Calibri"/>
                <w:b/>
                <w:color w:val="FFFFFF"/>
                <w:sz w:val="18"/>
                <w:szCs w:val="18"/>
                <w:lang w:val="it-IT" w:eastAsia="it-IT"/>
              </w:rPr>
            </w:pPr>
            <w:r w:rsidRPr="0093407F">
              <w:rPr>
                <w:rFonts w:ascii="Arial" w:eastAsia="Times New Roman" w:hAnsi="Arial" w:cs="Calibri"/>
                <w:b/>
                <w:color w:val="FFFFFF"/>
                <w:sz w:val="18"/>
                <w:szCs w:val="18"/>
                <w:lang w:val="it-IT" w:eastAsia="it-IT"/>
              </w:rPr>
              <w:t>Data di effettuazione del controllo</w:t>
            </w:r>
          </w:p>
        </w:tc>
      </w:tr>
      <w:tr w:rsidR="0031514F" w:rsidRPr="00E05EE6" w14:paraId="5B21E8B1" w14:textId="77777777" w:rsidTr="0093407F">
        <w:trPr>
          <w:trHeight w:hRule="exact" w:val="611"/>
        </w:trPr>
        <w:tc>
          <w:tcPr>
            <w:tcW w:w="1632" w:type="pct"/>
            <w:tcBorders>
              <w:top w:val="single" w:sz="4" w:space="0" w:color="auto"/>
              <w:bottom w:val="single" w:sz="4" w:space="0" w:color="auto"/>
            </w:tcBorders>
            <w:shd w:val="clear" w:color="auto" w:fill="auto"/>
            <w:vAlign w:val="center"/>
          </w:tcPr>
          <w:p w14:paraId="02C2728A" w14:textId="2038F875" w:rsidR="0031514F" w:rsidRPr="004D5326" w:rsidRDefault="0031514F" w:rsidP="0031514F">
            <w:pPr>
              <w:spacing w:after="60" w:line="168" w:lineRule="auto"/>
              <w:rPr>
                <w:rFonts w:eastAsia="Times New Roman" w:cstheme="minorHAnsi"/>
                <w:b/>
                <w:sz w:val="18"/>
                <w:szCs w:val="18"/>
                <w:lang w:val="it-IT" w:eastAsia="it-IT"/>
              </w:rPr>
            </w:pPr>
          </w:p>
        </w:tc>
        <w:tc>
          <w:tcPr>
            <w:tcW w:w="1632" w:type="pct"/>
            <w:tcBorders>
              <w:top w:val="single" w:sz="4" w:space="0" w:color="auto"/>
              <w:bottom w:val="single" w:sz="4" w:space="0" w:color="auto"/>
            </w:tcBorders>
            <w:shd w:val="clear" w:color="auto" w:fill="auto"/>
            <w:vAlign w:val="center"/>
          </w:tcPr>
          <w:p w14:paraId="78B0D02D" w14:textId="44A069EF" w:rsidR="0031514F" w:rsidRPr="004D5326" w:rsidRDefault="0031514F" w:rsidP="0031514F">
            <w:pPr>
              <w:spacing w:after="60" w:line="168" w:lineRule="auto"/>
              <w:jc w:val="center"/>
              <w:rPr>
                <w:rFonts w:eastAsia="Times New Roman" w:cstheme="minorHAnsi"/>
                <w:b/>
                <w:sz w:val="18"/>
                <w:szCs w:val="18"/>
                <w:lang w:val="it-IT" w:eastAsia="it-IT"/>
              </w:rPr>
            </w:pPr>
          </w:p>
        </w:tc>
        <w:tc>
          <w:tcPr>
            <w:tcW w:w="1736" w:type="pct"/>
            <w:tcBorders>
              <w:top w:val="single" w:sz="4" w:space="0" w:color="auto"/>
              <w:bottom w:val="single" w:sz="4" w:space="0" w:color="auto"/>
            </w:tcBorders>
            <w:shd w:val="clear" w:color="auto" w:fill="auto"/>
            <w:vAlign w:val="center"/>
          </w:tcPr>
          <w:p w14:paraId="322F4975" w14:textId="590CCFF6" w:rsidR="0031514F" w:rsidRPr="004D5326" w:rsidRDefault="0031514F" w:rsidP="00233808">
            <w:pPr>
              <w:spacing w:after="60" w:line="168" w:lineRule="auto"/>
              <w:jc w:val="center"/>
              <w:rPr>
                <w:rFonts w:eastAsia="Times New Roman" w:cstheme="minorHAnsi"/>
                <w:b/>
                <w:sz w:val="18"/>
                <w:szCs w:val="18"/>
                <w:lang w:val="it-IT" w:eastAsia="it-IT"/>
              </w:rPr>
            </w:pPr>
          </w:p>
        </w:tc>
      </w:tr>
      <w:tr w:rsidR="000405E9" w:rsidRPr="00E05EE6" w14:paraId="42F4AE4F" w14:textId="77777777" w:rsidTr="0093407F">
        <w:trPr>
          <w:trHeight w:hRule="exact" w:val="611"/>
        </w:trPr>
        <w:tc>
          <w:tcPr>
            <w:tcW w:w="5000" w:type="pct"/>
            <w:gridSpan w:val="3"/>
            <w:tcBorders>
              <w:top w:val="single" w:sz="4" w:space="0" w:color="auto"/>
              <w:bottom w:val="single" w:sz="4" w:space="0" w:color="auto"/>
            </w:tcBorders>
            <w:shd w:val="clear" w:color="auto" w:fill="auto"/>
            <w:vAlign w:val="center"/>
          </w:tcPr>
          <w:p w14:paraId="1AA83B39" w14:textId="50383DCD" w:rsidR="000405E9" w:rsidRPr="0093407F" w:rsidRDefault="000405E9" w:rsidP="0093407F">
            <w:pPr>
              <w:spacing w:after="60"/>
              <w:jc w:val="center"/>
              <w:rPr>
                <w:rFonts w:ascii="Arial" w:eastAsia="Times New Roman" w:hAnsi="Arial" w:cs="Calibri"/>
                <w:b/>
                <w:sz w:val="18"/>
                <w:szCs w:val="18"/>
                <w:lang w:val="it-IT" w:eastAsia="it-IT"/>
              </w:rPr>
            </w:pPr>
            <w:r w:rsidRPr="0093407F">
              <w:rPr>
                <w:rFonts w:ascii="Arial" w:eastAsia="Times New Roman" w:hAnsi="Arial" w:cs="Calibri"/>
                <w:b/>
                <w:sz w:val="18"/>
                <w:szCs w:val="18"/>
                <w:lang w:val="it-IT" w:eastAsia="it-IT"/>
              </w:rPr>
              <w:t>DICHIARAZIONE DI ASSENZA DI CONFLITTO DI INTERESSI</w:t>
            </w:r>
          </w:p>
        </w:tc>
      </w:tr>
      <w:tr w:rsidR="000405E9" w:rsidRPr="0093407F" w14:paraId="74BEDCB7" w14:textId="77777777" w:rsidTr="0093407F">
        <w:trPr>
          <w:trHeight w:hRule="exact" w:val="2086"/>
        </w:trPr>
        <w:tc>
          <w:tcPr>
            <w:tcW w:w="5000" w:type="pct"/>
            <w:gridSpan w:val="3"/>
            <w:tcBorders>
              <w:top w:val="single" w:sz="4" w:space="0" w:color="auto"/>
              <w:bottom w:val="single" w:sz="4" w:space="0" w:color="auto"/>
            </w:tcBorders>
            <w:shd w:val="clear" w:color="auto" w:fill="auto"/>
            <w:vAlign w:val="center"/>
          </w:tcPr>
          <w:p w14:paraId="2C598D02" w14:textId="0E727078" w:rsidR="006C13EA" w:rsidRPr="0093407F" w:rsidRDefault="006C13EA" w:rsidP="0093407F">
            <w:pPr>
              <w:rPr>
                <w:rFonts w:eastAsia="Times New Roman" w:cstheme="minorHAnsi"/>
                <w:b/>
                <w:sz w:val="18"/>
                <w:szCs w:val="18"/>
                <w:lang w:val="it-IT" w:eastAsia="it-IT"/>
              </w:rPr>
            </w:pPr>
            <w:r w:rsidRPr="0093407F">
              <w:rPr>
                <w:rFonts w:eastAsia="Times New Roman" w:cstheme="minorHAnsi"/>
                <w:b/>
                <w:sz w:val="18"/>
                <w:szCs w:val="18"/>
                <w:lang w:val="it-IT" w:eastAsia="it-IT"/>
              </w:rPr>
              <w:t xml:space="preserve">Il/La sottoscritto/a </w:t>
            </w:r>
            <w:r w:rsidR="00233808" w:rsidRPr="00233808">
              <w:rPr>
                <w:lang w:val="it-IT"/>
              </w:rPr>
              <w:t xml:space="preserve"> </w:t>
            </w:r>
            <w:r w:rsidR="008233B0">
              <w:rPr>
                <w:rFonts w:eastAsia="Times New Roman" w:cstheme="minorHAnsi"/>
                <w:b/>
                <w:sz w:val="18"/>
                <w:szCs w:val="18"/>
                <w:lang w:val="it-IT" w:eastAsia="it-IT"/>
              </w:rPr>
              <w:t xml:space="preserve">                         </w:t>
            </w:r>
            <w:r w:rsidRPr="0093407F">
              <w:rPr>
                <w:rFonts w:eastAsia="Times New Roman" w:cstheme="minorHAnsi"/>
                <w:b/>
                <w:sz w:val="18"/>
                <w:szCs w:val="18"/>
                <w:lang w:val="it-IT" w:eastAsia="it-IT"/>
              </w:rPr>
              <w:t>nato/a</w:t>
            </w:r>
            <w:r w:rsidR="008233B0">
              <w:rPr>
                <w:rFonts w:eastAsia="Times New Roman" w:cstheme="minorHAnsi"/>
                <w:b/>
                <w:sz w:val="18"/>
                <w:szCs w:val="18"/>
                <w:lang w:val="it-IT" w:eastAsia="it-IT"/>
              </w:rPr>
              <w:t xml:space="preserve">                           </w:t>
            </w:r>
            <w:r w:rsidRPr="0093407F">
              <w:rPr>
                <w:rFonts w:eastAsia="Times New Roman" w:cstheme="minorHAnsi"/>
                <w:b/>
                <w:sz w:val="18"/>
                <w:szCs w:val="18"/>
                <w:lang w:val="it-IT" w:eastAsia="it-IT"/>
              </w:rPr>
              <w:t>,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14:paraId="560D0A42" w14:textId="77777777" w:rsidR="008233B0" w:rsidRDefault="006C13EA" w:rsidP="008233B0">
            <w:pPr>
              <w:spacing w:after="60"/>
              <w:jc w:val="right"/>
              <w:rPr>
                <w:rFonts w:eastAsia="Times New Roman" w:cstheme="minorHAnsi"/>
                <w:b/>
                <w:sz w:val="18"/>
                <w:szCs w:val="18"/>
                <w:lang w:val="it-IT" w:eastAsia="it-IT"/>
              </w:rPr>
            </w:pPr>
            <w:r w:rsidRPr="0093407F">
              <w:rPr>
                <w:rFonts w:eastAsia="Times New Roman" w:cstheme="minorHAnsi"/>
                <w:b/>
                <w:sz w:val="18"/>
                <w:szCs w:val="18"/>
                <w:lang w:val="it-IT" w:eastAsia="it-IT"/>
              </w:rPr>
              <w:t>Firma</w:t>
            </w:r>
          </w:p>
          <w:p w14:paraId="40718399" w14:textId="77777777" w:rsidR="008233B0" w:rsidRDefault="008233B0" w:rsidP="008233B0">
            <w:pPr>
              <w:spacing w:after="60"/>
              <w:jc w:val="right"/>
              <w:rPr>
                <w:rFonts w:eastAsia="Times New Roman" w:cstheme="minorHAnsi"/>
                <w:b/>
                <w:sz w:val="18"/>
                <w:szCs w:val="18"/>
                <w:lang w:val="it-IT" w:eastAsia="it-IT"/>
              </w:rPr>
            </w:pPr>
          </w:p>
          <w:p w14:paraId="3F687A20" w14:textId="77777777" w:rsidR="008233B0" w:rsidRDefault="008233B0" w:rsidP="008233B0">
            <w:pPr>
              <w:spacing w:after="60"/>
              <w:jc w:val="right"/>
              <w:rPr>
                <w:rFonts w:eastAsia="Times New Roman" w:cstheme="minorHAnsi"/>
                <w:b/>
                <w:sz w:val="18"/>
                <w:szCs w:val="18"/>
                <w:lang w:val="it-IT" w:eastAsia="it-IT"/>
              </w:rPr>
            </w:pPr>
          </w:p>
          <w:p w14:paraId="4A59DEA2" w14:textId="5B5EB8A0" w:rsidR="000405E9" w:rsidRPr="0093407F" w:rsidRDefault="000405E9" w:rsidP="008233B0">
            <w:pPr>
              <w:spacing w:after="60"/>
              <w:jc w:val="right"/>
              <w:rPr>
                <w:rFonts w:eastAsia="Times New Roman" w:cstheme="minorHAnsi"/>
                <w:b/>
                <w:sz w:val="18"/>
                <w:szCs w:val="18"/>
                <w:lang w:val="it-IT" w:eastAsia="it-IT"/>
              </w:rPr>
            </w:pPr>
          </w:p>
        </w:tc>
      </w:tr>
    </w:tbl>
    <w:p w14:paraId="18E769A9" w14:textId="2187BAA9" w:rsidR="005432A0" w:rsidRDefault="005432A0" w:rsidP="0093407F">
      <w:pPr>
        <w:jc w:val="left"/>
        <w:rPr>
          <w:lang w:val="it-IT"/>
        </w:rPr>
      </w:pPr>
    </w:p>
    <w:sectPr w:rsidR="005432A0" w:rsidSect="00E46D84">
      <w:footerReference w:type="default" r:id="rId12"/>
      <w:pgSz w:w="11907" w:h="16840" w:code="9"/>
      <w:pgMar w:top="709"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E2A69" w14:textId="77777777" w:rsidR="00A61D98" w:rsidRDefault="00A61D98" w:rsidP="000D5BB3">
      <w:pPr>
        <w:spacing w:after="0" w:line="240" w:lineRule="auto"/>
      </w:pPr>
      <w:r>
        <w:separator/>
      </w:r>
    </w:p>
  </w:endnote>
  <w:endnote w:type="continuationSeparator" w:id="0">
    <w:p w14:paraId="1DADEC3A" w14:textId="77777777" w:rsidR="00A61D98" w:rsidRDefault="00A61D98" w:rsidP="000D5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2874246"/>
      <w:docPartObj>
        <w:docPartGallery w:val="Page Numbers (Bottom of Page)"/>
        <w:docPartUnique/>
      </w:docPartObj>
    </w:sdtPr>
    <w:sdtEndPr>
      <w:rPr>
        <w:noProof/>
      </w:rPr>
    </w:sdtEndPr>
    <w:sdtContent>
      <w:p w14:paraId="359FDCC7" w14:textId="0258EC41" w:rsidR="002C0472" w:rsidRDefault="002C0472">
        <w:pPr>
          <w:pStyle w:val="Footer"/>
          <w:jc w:val="center"/>
        </w:pPr>
        <w:r>
          <w:fldChar w:fldCharType="begin"/>
        </w:r>
        <w:r>
          <w:instrText xml:space="preserve"> PAGE   \* MERGEFORMAT </w:instrText>
        </w:r>
        <w:r>
          <w:fldChar w:fldCharType="separate"/>
        </w:r>
        <w:r w:rsidR="00E46D84">
          <w:rPr>
            <w:noProof/>
          </w:rPr>
          <w:t>4</w:t>
        </w:r>
        <w:r>
          <w:rPr>
            <w:noProof/>
          </w:rPr>
          <w:fldChar w:fldCharType="end"/>
        </w:r>
      </w:p>
    </w:sdtContent>
  </w:sdt>
  <w:p w14:paraId="427355FE" w14:textId="77777777" w:rsidR="002C0472" w:rsidRDefault="002C0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C5518" w14:textId="77777777" w:rsidR="00A61D98" w:rsidRDefault="00A61D98" w:rsidP="000D5BB3">
      <w:pPr>
        <w:spacing w:after="0" w:line="240" w:lineRule="auto"/>
      </w:pPr>
      <w:r>
        <w:separator/>
      </w:r>
    </w:p>
  </w:footnote>
  <w:footnote w:type="continuationSeparator" w:id="0">
    <w:p w14:paraId="2E46020A" w14:textId="77777777" w:rsidR="00A61D98" w:rsidRDefault="00A61D98" w:rsidP="000D5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72C6F0B"/>
    <w:multiLevelType w:val="hybridMultilevel"/>
    <w:tmpl w:val="DA3047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181560"/>
    <w:multiLevelType w:val="hybridMultilevel"/>
    <w:tmpl w:val="4F481446"/>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E83517"/>
    <w:multiLevelType w:val="hybridMultilevel"/>
    <w:tmpl w:val="05247798"/>
    <w:lvl w:ilvl="0" w:tplc="E7E28D2E">
      <w:start w:val="1"/>
      <w:numFmt w:val="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345B0"/>
    <w:multiLevelType w:val="hybridMultilevel"/>
    <w:tmpl w:val="66AE8FC8"/>
    <w:lvl w:ilvl="0" w:tplc="041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87CFE"/>
    <w:multiLevelType w:val="hybridMultilevel"/>
    <w:tmpl w:val="0A802796"/>
    <w:lvl w:ilvl="0" w:tplc="9BA0B7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6B670C"/>
    <w:multiLevelType w:val="hybridMultilevel"/>
    <w:tmpl w:val="0B02B55C"/>
    <w:lvl w:ilvl="0" w:tplc="9C48E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B8D0AA1"/>
    <w:multiLevelType w:val="hybridMultilevel"/>
    <w:tmpl w:val="D390C38E"/>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BF4DC4"/>
    <w:multiLevelType w:val="hybridMultilevel"/>
    <w:tmpl w:val="27BE132E"/>
    <w:lvl w:ilvl="0" w:tplc="0409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773AB0"/>
    <w:multiLevelType w:val="hybridMultilevel"/>
    <w:tmpl w:val="F7E6B5F2"/>
    <w:lvl w:ilvl="0" w:tplc="A4CE1E4E">
      <w:numFmt w:val="bullet"/>
      <w:lvlText w:val="-"/>
      <w:lvlJc w:val="left"/>
      <w:pPr>
        <w:ind w:left="360" w:hanging="360"/>
      </w:pPr>
      <w:rPr>
        <w:rFonts w:ascii="Calibri" w:eastAsia="Cambria"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CF35774"/>
    <w:multiLevelType w:val="hybridMultilevel"/>
    <w:tmpl w:val="1038834C"/>
    <w:lvl w:ilvl="0" w:tplc="EC40EACA">
      <w:numFmt w:val="bullet"/>
      <w:lvlText w:val="-"/>
      <w:lvlJc w:val="left"/>
      <w:pPr>
        <w:ind w:left="405" w:hanging="360"/>
      </w:pPr>
      <w:rPr>
        <w:rFonts w:ascii="Calibri" w:eastAsia="Cambria" w:hAnsi="Calibri" w:cs="Times New Roman" w:hint="default"/>
        <w:sz w:val="20"/>
      </w:rPr>
    </w:lvl>
    <w:lvl w:ilvl="1" w:tplc="04100003">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3" w15:restartNumberingAfterBreak="0">
    <w:nsid w:val="54923EBD"/>
    <w:multiLevelType w:val="hybridMultilevel"/>
    <w:tmpl w:val="2FD8FBA0"/>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206923"/>
    <w:multiLevelType w:val="hybridMultilevel"/>
    <w:tmpl w:val="6E4E2552"/>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E095426"/>
    <w:multiLevelType w:val="hybridMultilevel"/>
    <w:tmpl w:val="58A05C22"/>
    <w:lvl w:ilvl="0" w:tplc="E7A068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803090"/>
    <w:multiLevelType w:val="hybridMultilevel"/>
    <w:tmpl w:val="929E323E"/>
    <w:lvl w:ilvl="0" w:tplc="E7E28D2E">
      <w:start w:val="1"/>
      <w:numFmt w:val="bullet"/>
      <w:lvlText w:val=""/>
      <w:lvlJc w:val="left"/>
      <w:pPr>
        <w:ind w:left="720" w:hanging="360"/>
      </w:pPr>
      <w:rPr>
        <w:rFonts w:ascii="Symbol" w:hAnsi="Symbol" w:hint="default"/>
        <w:color w:val="0070C0"/>
        <w:u w:color="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3B1FD59"/>
    <w:multiLevelType w:val="hybridMultilevel"/>
    <w:tmpl w:val="34620B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1"/>
  </w:num>
  <w:num w:numId="3">
    <w:abstractNumId w:val="4"/>
  </w:num>
  <w:num w:numId="4">
    <w:abstractNumId w:val="12"/>
  </w:num>
  <w:num w:numId="5">
    <w:abstractNumId w:val="15"/>
  </w:num>
  <w:num w:numId="6">
    <w:abstractNumId w:val="17"/>
  </w:num>
  <w:num w:numId="7">
    <w:abstractNumId w:val="0"/>
  </w:num>
  <w:num w:numId="8">
    <w:abstractNumId w:val="9"/>
  </w:num>
  <w:num w:numId="9">
    <w:abstractNumId w:val="13"/>
  </w:num>
  <w:num w:numId="10">
    <w:abstractNumId w:val="14"/>
  </w:num>
  <w:num w:numId="11">
    <w:abstractNumId w:val="1"/>
  </w:num>
  <w:num w:numId="12">
    <w:abstractNumId w:val="6"/>
  </w:num>
  <w:num w:numId="13">
    <w:abstractNumId w:val="7"/>
  </w:num>
  <w:num w:numId="14">
    <w:abstractNumId w:val="8"/>
  </w:num>
  <w:num w:numId="15">
    <w:abstractNumId w:val="18"/>
  </w:num>
  <w:num w:numId="16">
    <w:abstractNumId w:val="10"/>
  </w:num>
  <w:num w:numId="17">
    <w:abstractNumId w:val="16"/>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BB3"/>
    <w:rsid w:val="00006DBA"/>
    <w:rsid w:val="000177DD"/>
    <w:rsid w:val="000202EF"/>
    <w:rsid w:val="00023C6A"/>
    <w:rsid w:val="000240A7"/>
    <w:rsid w:val="00032EDC"/>
    <w:rsid w:val="000405E9"/>
    <w:rsid w:val="00064A9E"/>
    <w:rsid w:val="0007289B"/>
    <w:rsid w:val="00077AE6"/>
    <w:rsid w:val="00082429"/>
    <w:rsid w:val="00087ED6"/>
    <w:rsid w:val="00096C56"/>
    <w:rsid w:val="000A14E6"/>
    <w:rsid w:val="000B1020"/>
    <w:rsid w:val="000D08F9"/>
    <w:rsid w:val="000D5BB3"/>
    <w:rsid w:val="001100C8"/>
    <w:rsid w:val="001278C1"/>
    <w:rsid w:val="001433A8"/>
    <w:rsid w:val="00143E1A"/>
    <w:rsid w:val="00153789"/>
    <w:rsid w:val="00166E91"/>
    <w:rsid w:val="00196FB5"/>
    <w:rsid w:val="001A7B94"/>
    <w:rsid w:val="001B6A19"/>
    <w:rsid w:val="001D29F9"/>
    <w:rsid w:val="001D3EB9"/>
    <w:rsid w:val="001E17B4"/>
    <w:rsid w:val="00225C74"/>
    <w:rsid w:val="00226FCD"/>
    <w:rsid w:val="00233808"/>
    <w:rsid w:val="0023547B"/>
    <w:rsid w:val="0024011C"/>
    <w:rsid w:val="00244FDD"/>
    <w:rsid w:val="002517B2"/>
    <w:rsid w:val="00262608"/>
    <w:rsid w:val="002852FF"/>
    <w:rsid w:val="002A0C57"/>
    <w:rsid w:val="002B023C"/>
    <w:rsid w:val="002B0FA6"/>
    <w:rsid w:val="002C0472"/>
    <w:rsid w:val="002F02CB"/>
    <w:rsid w:val="002F1D15"/>
    <w:rsid w:val="003116EC"/>
    <w:rsid w:val="0031514F"/>
    <w:rsid w:val="00316148"/>
    <w:rsid w:val="003254E9"/>
    <w:rsid w:val="00334448"/>
    <w:rsid w:val="003645AA"/>
    <w:rsid w:val="003746BA"/>
    <w:rsid w:val="003773C6"/>
    <w:rsid w:val="00377B78"/>
    <w:rsid w:val="00380BBA"/>
    <w:rsid w:val="00381894"/>
    <w:rsid w:val="00382053"/>
    <w:rsid w:val="003850C0"/>
    <w:rsid w:val="003C47B2"/>
    <w:rsid w:val="003D0626"/>
    <w:rsid w:val="003F7C13"/>
    <w:rsid w:val="00422518"/>
    <w:rsid w:val="0042329C"/>
    <w:rsid w:val="0044585D"/>
    <w:rsid w:val="0047013A"/>
    <w:rsid w:val="004C51D4"/>
    <w:rsid w:val="004D5326"/>
    <w:rsid w:val="004F052A"/>
    <w:rsid w:val="005018BF"/>
    <w:rsid w:val="00517C9B"/>
    <w:rsid w:val="00535664"/>
    <w:rsid w:val="005432A0"/>
    <w:rsid w:val="00554A22"/>
    <w:rsid w:val="0057213B"/>
    <w:rsid w:val="00574881"/>
    <w:rsid w:val="0058204E"/>
    <w:rsid w:val="005931BD"/>
    <w:rsid w:val="00594FE2"/>
    <w:rsid w:val="00597A5D"/>
    <w:rsid w:val="005A396A"/>
    <w:rsid w:val="005B7FE7"/>
    <w:rsid w:val="005E3239"/>
    <w:rsid w:val="005F6C77"/>
    <w:rsid w:val="005F7873"/>
    <w:rsid w:val="00620C9B"/>
    <w:rsid w:val="006362FE"/>
    <w:rsid w:val="006765FA"/>
    <w:rsid w:val="006873AB"/>
    <w:rsid w:val="006A2083"/>
    <w:rsid w:val="006B42CA"/>
    <w:rsid w:val="006C13EA"/>
    <w:rsid w:val="006C24C9"/>
    <w:rsid w:val="006E1830"/>
    <w:rsid w:val="00701D22"/>
    <w:rsid w:val="00711E68"/>
    <w:rsid w:val="00716A2E"/>
    <w:rsid w:val="00737314"/>
    <w:rsid w:val="00753628"/>
    <w:rsid w:val="00771F18"/>
    <w:rsid w:val="00793217"/>
    <w:rsid w:val="007A50C5"/>
    <w:rsid w:val="007A543C"/>
    <w:rsid w:val="007B1C8D"/>
    <w:rsid w:val="007C4F06"/>
    <w:rsid w:val="007C6845"/>
    <w:rsid w:val="007D03CE"/>
    <w:rsid w:val="007D2180"/>
    <w:rsid w:val="007D5394"/>
    <w:rsid w:val="007F5A6D"/>
    <w:rsid w:val="00815865"/>
    <w:rsid w:val="00815942"/>
    <w:rsid w:val="008233B0"/>
    <w:rsid w:val="0086332C"/>
    <w:rsid w:val="00864010"/>
    <w:rsid w:val="00864F57"/>
    <w:rsid w:val="00867F85"/>
    <w:rsid w:val="00883907"/>
    <w:rsid w:val="008A57AB"/>
    <w:rsid w:val="008B2074"/>
    <w:rsid w:val="008B4C8F"/>
    <w:rsid w:val="008C5005"/>
    <w:rsid w:val="008E41F0"/>
    <w:rsid w:val="009253B2"/>
    <w:rsid w:val="0093407F"/>
    <w:rsid w:val="00945FFF"/>
    <w:rsid w:val="00961998"/>
    <w:rsid w:val="00966563"/>
    <w:rsid w:val="009B55BF"/>
    <w:rsid w:val="009B65F7"/>
    <w:rsid w:val="009D2139"/>
    <w:rsid w:val="009D7E9A"/>
    <w:rsid w:val="009E254B"/>
    <w:rsid w:val="00A16B74"/>
    <w:rsid w:val="00A22005"/>
    <w:rsid w:val="00A22006"/>
    <w:rsid w:val="00A36465"/>
    <w:rsid w:val="00A46ADA"/>
    <w:rsid w:val="00A61D98"/>
    <w:rsid w:val="00A62A36"/>
    <w:rsid w:val="00A72C48"/>
    <w:rsid w:val="00A94A7E"/>
    <w:rsid w:val="00AA41FE"/>
    <w:rsid w:val="00B10714"/>
    <w:rsid w:val="00B14682"/>
    <w:rsid w:val="00B664CA"/>
    <w:rsid w:val="00B67E3C"/>
    <w:rsid w:val="00B7537E"/>
    <w:rsid w:val="00B91557"/>
    <w:rsid w:val="00B932CE"/>
    <w:rsid w:val="00BA5AA0"/>
    <w:rsid w:val="00C179FF"/>
    <w:rsid w:val="00C2451D"/>
    <w:rsid w:val="00C27F40"/>
    <w:rsid w:val="00C32A2C"/>
    <w:rsid w:val="00C53902"/>
    <w:rsid w:val="00C70337"/>
    <w:rsid w:val="00C80DCC"/>
    <w:rsid w:val="00C82CD7"/>
    <w:rsid w:val="00CA76EC"/>
    <w:rsid w:val="00CB1C08"/>
    <w:rsid w:val="00CC2818"/>
    <w:rsid w:val="00CE0536"/>
    <w:rsid w:val="00CE3A8A"/>
    <w:rsid w:val="00CE6132"/>
    <w:rsid w:val="00D05E4F"/>
    <w:rsid w:val="00D144DF"/>
    <w:rsid w:val="00D4196C"/>
    <w:rsid w:val="00D4616E"/>
    <w:rsid w:val="00D73B24"/>
    <w:rsid w:val="00D92ABC"/>
    <w:rsid w:val="00DA526C"/>
    <w:rsid w:val="00DC1FE7"/>
    <w:rsid w:val="00DD0AC6"/>
    <w:rsid w:val="00DF3170"/>
    <w:rsid w:val="00E05EE6"/>
    <w:rsid w:val="00E11AEE"/>
    <w:rsid w:val="00E2204F"/>
    <w:rsid w:val="00E46D84"/>
    <w:rsid w:val="00E56AFC"/>
    <w:rsid w:val="00E62CF8"/>
    <w:rsid w:val="00E765C5"/>
    <w:rsid w:val="00EA6EEC"/>
    <w:rsid w:val="00EB4E42"/>
    <w:rsid w:val="00ED2096"/>
    <w:rsid w:val="00EE7C80"/>
    <w:rsid w:val="00F05AC3"/>
    <w:rsid w:val="00F137BA"/>
    <w:rsid w:val="00F15329"/>
    <w:rsid w:val="00F41A0F"/>
    <w:rsid w:val="00F43751"/>
    <w:rsid w:val="00F7259C"/>
    <w:rsid w:val="00F731FE"/>
    <w:rsid w:val="00FA3313"/>
    <w:rsid w:val="00FA567B"/>
    <w:rsid w:val="00FC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36AC4"/>
  <w15:chartTrackingRefBased/>
  <w15:docId w15:val="{2B95738E-976C-4C5C-851D-B5F849C7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CC"/>
    <w:pPr>
      <w:jc w:val="both"/>
    </w:pPr>
  </w:style>
  <w:style w:type="paragraph" w:styleId="Heading1">
    <w:name w:val="heading 1"/>
    <w:basedOn w:val="Normal"/>
    <w:next w:val="Normal"/>
    <w:link w:val="Heading1Char"/>
    <w:uiPriority w:val="9"/>
    <w:qFormat/>
    <w:rsid w:val="00C80D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0DCC"/>
    <w:pPr>
      <w:keepNext/>
      <w:keepLines/>
      <w:spacing w:before="240" w:after="2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D5BB3"/>
    <w:pPr>
      <w:widowControl w:val="0"/>
      <w:autoSpaceDE w:val="0"/>
      <w:autoSpaceDN w:val="0"/>
      <w:spacing w:after="0" w:line="240" w:lineRule="auto"/>
    </w:pPr>
    <w:rPr>
      <w:rFonts w:ascii="Arial" w:eastAsia="Arial" w:hAnsi="Arial" w:cs="Arial"/>
      <w:sz w:val="18"/>
      <w:szCs w:val="18"/>
    </w:rPr>
  </w:style>
  <w:style w:type="character" w:customStyle="1" w:styleId="BodyTextChar">
    <w:name w:val="Body Text Char"/>
    <w:basedOn w:val="DefaultParagraphFont"/>
    <w:link w:val="BodyText"/>
    <w:uiPriority w:val="1"/>
    <w:rsid w:val="000D5BB3"/>
    <w:rPr>
      <w:rFonts w:ascii="Arial" w:eastAsia="Arial" w:hAnsi="Arial" w:cs="Arial"/>
      <w:sz w:val="18"/>
      <w:szCs w:val="18"/>
    </w:rPr>
  </w:style>
  <w:style w:type="character" w:customStyle="1" w:styleId="Heading1Char">
    <w:name w:val="Heading 1 Char"/>
    <w:basedOn w:val="DefaultParagraphFont"/>
    <w:link w:val="Heading1"/>
    <w:uiPriority w:val="9"/>
    <w:rsid w:val="00C80DC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80DCC"/>
    <w:rPr>
      <w:rFonts w:asciiTheme="majorHAnsi" w:eastAsiaTheme="majorEastAsia" w:hAnsiTheme="majorHAnsi" w:cstheme="majorBidi"/>
      <w:color w:val="2E74B5" w:themeColor="accent1" w:themeShade="BF"/>
      <w:sz w:val="26"/>
      <w:szCs w:val="26"/>
    </w:rPr>
  </w:style>
  <w:style w:type="paragraph" w:styleId="Header">
    <w:name w:val="header"/>
    <w:aliases w:val="hd,intestazione"/>
    <w:basedOn w:val="Normal"/>
    <w:link w:val="HeaderChar"/>
    <w:uiPriority w:val="99"/>
    <w:unhideWhenUsed/>
    <w:rsid w:val="00C80DCC"/>
    <w:pPr>
      <w:tabs>
        <w:tab w:val="center" w:pos="4986"/>
        <w:tab w:val="right" w:pos="9972"/>
      </w:tabs>
      <w:spacing w:after="0" w:line="240" w:lineRule="auto"/>
    </w:pPr>
  </w:style>
  <w:style w:type="character" w:customStyle="1" w:styleId="HeaderChar">
    <w:name w:val="Header Char"/>
    <w:aliases w:val="hd Char,intestazione Char"/>
    <w:basedOn w:val="DefaultParagraphFont"/>
    <w:link w:val="Header"/>
    <w:uiPriority w:val="99"/>
    <w:rsid w:val="00C80DCC"/>
  </w:style>
  <w:style w:type="paragraph" w:styleId="Footer">
    <w:name w:val="footer"/>
    <w:basedOn w:val="Normal"/>
    <w:link w:val="FooterChar"/>
    <w:uiPriority w:val="99"/>
    <w:unhideWhenUsed/>
    <w:rsid w:val="00C80DCC"/>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0DCC"/>
  </w:style>
  <w:style w:type="paragraph" w:styleId="ListParagraph">
    <w:name w:val="List Paragraph"/>
    <w:basedOn w:val="Normal"/>
    <w:uiPriority w:val="34"/>
    <w:qFormat/>
    <w:rsid w:val="00E11AEE"/>
    <w:pPr>
      <w:ind w:left="720"/>
      <w:contextualSpacing/>
    </w:pPr>
  </w:style>
  <w:style w:type="paragraph" w:customStyle="1" w:styleId="Default">
    <w:name w:val="Default"/>
    <w:rsid w:val="00701D22"/>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23547B"/>
    <w:pPr>
      <w:widowControl w:val="0"/>
      <w:autoSpaceDE w:val="0"/>
      <w:autoSpaceDN w:val="0"/>
      <w:spacing w:after="0" w:line="240" w:lineRule="auto"/>
      <w:jc w:val="left"/>
    </w:pPr>
    <w:rPr>
      <w:rFonts w:ascii="Times New Roman" w:eastAsia="Times New Roman" w:hAnsi="Times New Roman" w:cs="Times New Roman"/>
      <w:sz w:val="20"/>
      <w:szCs w:val="20"/>
      <w:lang w:val="it-IT" w:eastAsia="it-IT"/>
    </w:rPr>
  </w:style>
  <w:style w:type="character" w:customStyle="1" w:styleId="FootnoteTextChar">
    <w:name w:val="Footnote Text Char"/>
    <w:basedOn w:val="DefaultParagraphFont"/>
    <w:link w:val="FootnoteText"/>
    <w:uiPriority w:val="99"/>
    <w:rsid w:val="0023547B"/>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semiHidden/>
    <w:unhideWhenUsed/>
    <w:rsid w:val="0023547B"/>
    <w:rPr>
      <w:vertAlign w:val="superscript"/>
    </w:rPr>
  </w:style>
  <w:style w:type="table" w:styleId="TableGrid">
    <w:name w:val="Table Grid"/>
    <w:basedOn w:val="TableNormal"/>
    <w:uiPriority w:val="39"/>
    <w:rsid w:val="0014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A16B7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Contenutotabella">
    <w:name w:val="Contenuto tabella"/>
    <w:basedOn w:val="Normal"/>
    <w:rsid w:val="00225C74"/>
    <w:pPr>
      <w:widowControl w:val="0"/>
      <w:suppressLineNumbers/>
      <w:suppressAutoHyphens/>
      <w:spacing w:after="0" w:line="240" w:lineRule="auto"/>
      <w:jc w:val="left"/>
    </w:pPr>
    <w:rPr>
      <w:rFonts w:ascii="Times New Roman" w:eastAsia="Andale Sans UI" w:hAnsi="Times New Roman" w:cs="Times New Roman"/>
      <w:kern w:val="1"/>
      <w:sz w:val="24"/>
      <w:szCs w:val="24"/>
      <w:lang w:val="it-IT" w:eastAsia="ar-SA"/>
    </w:rPr>
  </w:style>
  <w:style w:type="paragraph" w:styleId="BalloonText">
    <w:name w:val="Balloon Text"/>
    <w:basedOn w:val="Normal"/>
    <w:link w:val="BalloonTextChar"/>
    <w:uiPriority w:val="99"/>
    <w:semiHidden/>
    <w:unhideWhenUsed/>
    <w:rsid w:val="002C04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472"/>
    <w:rPr>
      <w:rFonts w:ascii="Segoe UI" w:hAnsi="Segoe UI" w:cs="Segoe UI"/>
      <w:sz w:val="18"/>
      <w:szCs w:val="18"/>
    </w:rPr>
  </w:style>
  <w:style w:type="character" w:styleId="CommentReference">
    <w:name w:val="annotation reference"/>
    <w:basedOn w:val="DefaultParagraphFont"/>
    <w:uiPriority w:val="99"/>
    <w:semiHidden/>
    <w:unhideWhenUsed/>
    <w:rsid w:val="002C0472"/>
    <w:rPr>
      <w:sz w:val="16"/>
      <w:szCs w:val="16"/>
    </w:rPr>
  </w:style>
  <w:style w:type="paragraph" w:styleId="CommentText">
    <w:name w:val="annotation text"/>
    <w:basedOn w:val="Normal"/>
    <w:link w:val="CommentTextChar"/>
    <w:uiPriority w:val="99"/>
    <w:semiHidden/>
    <w:unhideWhenUsed/>
    <w:rsid w:val="002C0472"/>
    <w:pPr>
      <w:spacing w:line="240" w:lineRule="auto"/>
    </w:pPr>
    <w:rPr>
      <w:sz w:val="20"/>
      <w:szCs w:val="20"/>
    </w:rPr>
  </w:style>
  <w:style w:type="character" w:customStyle="1" w:styleId="CommentTextChar">
    <w:name w:val="Comment Text Char"/>
    <w:basedOn w:val="DefaultParagraphFont"/>
    <w:link w:val="CommentText"/>
    <w:uiPriority w:val="99"/>
    <w:semiHidden/>
    <w:rsid w:val="002C0472"/>
    <w:rPr>
      <w:sz w:val="20"/>
      <w:szCs w:val="20"/>
    </w:rPr>
  </w:style>
  <w:style w:type="paragraph" w:styleId="CommentSubject">
    <w:name w:val="annotation subject"/>
    <w:basedOn w:val="CommentText"/>
    <w:next w:val="CommentText"/>
    <w:link w:val="CommentSubjectChar"/>
    <w:uiPriority w:val="99"/>
    <w:semiHidden/>
    <w:unhideWhenUsed/>
    <w:rsid w:val="002C0472"/>
    <w:rPr>
      <w:b/>
      <w:bCs/>
    </w:rPr>
  </w:style>
  <w:style w:type="character" w:customStyle="1" w:styleId="CommentSubjectChar">
    <w:name w:val="Comment Subject Char"/>
    <w:basedOn w:val="CommentTextChar"/>
    <w:link w:val="CommentSubject"/>
    <w:uiPriority w:val="99"/>
    <w:semiHidden/>
    <w:rsid w:val="002C0472"/>
    <w:rPr>
      <w:b/>
      <w:bCs/>
      <w:sz w:val="20"/>
      <w:szCs w:val="20"/>
    </w:rPr>
  </w:style>
  <w:style w:type="paragraph" w:styleId="Revision">
    <w:name w:val="Revision"/>
    <w:hidden/>
    <w:uiPriority w:val="99"/>
    <w:semiHidden/>
    <w:rsid w:val="00E46D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13791">
      <w:bodyDiv w:val="1"/>
      <w:marLeft w:val="0"/>
      <w:marRight w:val="0"/>
      <w:marTop w:val="0"/>
      <w:marBottom w:val="0"/>
      <w:divBdr>
        <w:top w:val="none" w:sz="0" w:space="0" w:color="auto"/>
        <w:left w:val="none" w:sz="0" w:space="0" w:color="auto"/>
        <w:bottom w:val="none" w:sz="0" w:space="0" w:color="auto"/>
        <w:right w:val="none" w:sz="0" w:space="0" w:color="auto"/>
      </w:divBdr>
    </w:div>
    <w:div w:id="127554127">
      <w:bodyDiv w:val="1"/>
      <w:marLeft w:val="0"/>
      <w:marRight w:val="0"/>
      <w:marTop w:val="0"/>
      <w:marBottom w:val="0"/>
      <w:divBdr>
        <w:top w:val="none" w:sz="0" w:space="0" w:color="auto"/>
        <w:left w:val="none" w:sz="0" w:space="0" w:color="auto"/>
        <w:bottom w:val="none" w:sz="0" w:space="0" w:color="auto"/>
        <w:right w:val="none" w:sz="0" w:space="0" w:color="auto"/>
      </w:divBdr>
    </w:div>
    <w:div w:id="131139366">
      <w:bodyDiv w:val="1"/>
      <w:marLeft w:val="0"/>
      <w:marRight w:val="0"/>
      <w:marTop w:val="0"/>
      <w:marBottom w:val="0"/>
      <w:divBdr>
        <w:top w:val="none" w:sz="0" w:space="0" w:color="auto"/>
        <w:left w:val="none" w:sz="0" w:space="0" w:color="auto"/>
        <w:bottom w:val="none" w:sz="0" w:space="0" w:color="auto"/>
        <w:right w:val="none" w:sz="0" w:space="0" w:color="auto"/>
      </w:divBdr>
    </w:div>
    <w:div w:id="426508438">
      <w:bodyDiv w:val="1"/>
      <w:marLeft w:val="0"/>
      <w:marRight w:val="0"/>
      <w:marTop w:val="0"/>
      <w:marBottom w:val="0"/>
      <w:divBdr>
        <w:top w:val="none" w:sz="0" w:space="0" w:color="auto"/>
        <w:left w:val="none" w:sz="0" w:space="0" w:color="auto"/>
        <w:bottom w:val="none" w:sz="0" w:space="0" w:color="auto"/>
        <w:right w:val="none" w:sz="0" w:space="0" w:color="auto"/>
      </w:divBdr>
    </w:div>
    <w:div w:id="485901654">
      <w:bodyDiv w:val="1"/>
      <w:marLeft w:val="0"/>
      <w:marRight w:val="0"/>
      <w:marTop w:val="0"/>
      <w:marBottom w:val="0"/>
      <w:divBdr>
        <w:top w:val="none" w:sz="0" w:space="0" w:color="auto"/>
        <w:left w:val="none" w:sz="0" w:space="0" w:color="auto"/>
        <w:bottom w:val="none" w:sz="0" w:space="0" w:color="auto"/>
        <w:right w:val="none" w:sz="0" w:space="0" w:color="auto"/>
      </w:divBdr>
    </w:div>
    <w:div w:id="493229963">
      <w:bodyDiv w:val="1"/>
      <w:marLeft w:val="0"/>
      <w:marRight w:val="0"/>
      <w:marTop w:val="0"/>
      <w:marBottom w:val="0"/>
      <w:divBdr>
        <w:top w:val="none" w:sz="0" w:space="0" w:color="auto"/>
        <w:left w:val="none" w:sz="0" w:space="0" w:color="auto"/>
        <w:bottom w:val="none" w:sz="0" w:space="0" w:color="auto"/>
        <w:right w:val="none" w:sz="0" w:space="0" w:color="auto"/>
      </w:divBdr>
    </w:div>
    <w:div w:id="493952307">
      <w:bodyDiv w:val="1"/>
      <w:marLeft w:val="0"/>
      <w:marRight w:val="0"/>
      <w:marTop w:val="0"/>
      <w:marBottom w:val="0"/>
      <w:divBdr>
        <w:top w:val="none" w:sz="0" w:space="0" w:color="auto"/>
        <w:left w:val="none" w:sz="0" w:space="0" w:color="auto"/>
        <w:bottom w:val="none" w:sz="0" w:space="0" w:color="auto"/>
        <w:right w:val="none" w:sz="0" w:space="0" w:color="auto"/>
      </w:divBdr>
    </w:div>
    <w:div w:id="571552044">
      <w:bodyDiv w:val="1"/>
      <w:marLeft w:val="0"/>
      <w:marRight w:val="0"/>
      <w:marTop w:val="0"/>
      <w:marBottom w:val="0"/>
      <w:divBdr>
        <w:top w:val="none" w:sz="0" w:space="0" w:color="auto"/>
        <w:left w:val="none" w:sz="0" w:space="0" w:color="auto"/>
        <w:bottom w:val="none" w:sz="0" w:space="0" w:color="auto"/>
        <w:right w:val="none" w:sz="0" w:space="0" w:color="auto"/>
      </w:divBdr>
    </w:div>
    <w:div w:id="611742778">
      <w:bodyDiv w:val="1"/>
      <w:marLeft w:val="0"/>
      <w:marRight w:val="0"/>
      <w:marTop w:val="0"/>
      <w:marBottom w:val="0"/>
      <w:divBdr>
        <w:top w:val="none" w:sz="0" w:space="0" w:color="auto"/>
        <w:left w:val="none" w:sz="0" w:space="0" w:color="auto"/>
        <w:bottom w:val="none" w:sz="0" w:space="0" w:color="auto"/>
        <w:right w:val="none" w:sz="0" w:space="0" w:color="auto"/>
      </w:divBdr>
    </w:div>
    <w:div w:id="643773002">
      <w:bodyDiv w:val="1"/>
      <w:marLeft w:val="0"/>
      <w:marRight w:val="0"/>
      <w:marTop w:val="0"/>
      <w:marBottom w:val="0"/>
      <w:divBdr>
        <w:top w:val="none" w:sz="0" w:space="0" w:color="auto"/>
        <w:left w:val="none" w:sz="0" w:space="0" w:color="auto"/>
        <w:bottom w:val="none" w:sz="0" w:space="0" w:color="auto"/>
        <w:right w:val="none" w:sz="0" w:space="0" w:color="auto"/>
      </w:divBdr>
    </w:div>
    <w:div w:id="656298497">
      <w:bodyDiv w:val="1"/>
      <w:marLeft w:val="0"/>
      <w:marRight w:val="0"/>
      <w:marTop w:val="0"/>
      <w:marBottom w:val="0"/>
      <w:divBdr>
        <w:top w:val="none" w:sz="0" w:space="0" w:color="auto"/>
        <w:left w:val="none" w:sz="0" w:space="0" w:color="auto"/>
        <w:bottom w:val="none" w:sz="0" w:space="0" w:color="auto"/>
        <w:right w:val="none" w:sz="0" w:space="0" w:color="auto"/>
      </w:divBdr>
    </w:div>
    <w:div w:id="724378010">
      <w:bodyDiv w:val="1"/>
      <w:marLeft w:val="0"/>
      <w:marRight w:val="0"/>
      <w:marTop w:val="0"/>
      <w:marBottom w:val="0"/>
      <w:divBdr>
        <w:top w:val="none" w:sz="0" w:space="0" w:color="auto"/>
        <w:left w:val="none" w:sz="0" w:space="0" w:color="auto"/>
        <w:bottom w:val="none" w:sz="0" w:space="0" w:color="auto"/>
        <w:right w:val="none" w:sz="0" w:space="0" w:color="auto"/>
      </w:divBdr>
    </w:div>
    <w:div w:id="761220749">
      <w:bodyDiv w:val="1"/>
      <w:marLeft w:val="0"/>
      <w:marRight w:val="0"/>
      <w:marTop w:val="0"/>
      <w:marBottom w:val="0"/>
      <w:divBdr>
        <w:top w:val="none" w:sz="0" w:space="0" w:color="auto"/>
        <w:left w:val="none" w:sz="0" w:space="0" w:color="auto"/>
        <w:bottom w:val="none" w:sz="0" w:space="0" w:color="auto"/>
        <w:right w:val="none" w:sz="0" w:space="0" w:color="auto"/>
      </w:divBdr>
    </w:div>
    <w:div w:id="816841020">
      <w:bodyDiv w:val="1"/>
      <w:marLeft w:val="0"/>
      <w:marRight w:val="0"/>
      <w:marTop w:val="0"/>
      <w:marBottom w:val="0"/>
      <w:divBdr>
        <w:top w:val="none" w:sz="0" w:space="0" w:color="auto"/>
        <w:left w:val="none" w:sz="0" w:space="0" w:color="auto"/>
        <w:bottom w:val="none" w:sz="0" w:space="0" w:color="auto"/>
        <w:right w:val="none" w:sz="0" w:space="0" w:color="auto"/>
      </w:divBdr>
    </w:div>
    <w:div w:id="832258890">
      <w:bodyDiv w:val="1"/>
      <w:marLeft w:val="0"/>
      <w:marRight w:val="0"/>
      <w:marTop w:val="0"/>
      <w:marBottom w:val="0"/>
      <w:divBdr>
        <w:top w:val="none" w:sz="0" w:space="0" w:color="auto"/>
        <w:left w:val="none" w:sz="0" w:space="0" w:color="auto"/>
        <w:bottom w:val="none" w:sz="0" w:space="0" w:color="auto"/>
        <w:right w:val="none" w:sz="0" w:space="0" w:color="auto"/>
      </w:divBdr>
    </w:div>
    <w:div w:id="859054238">
      <w:bodyDiv w:val="1"/>
      <w:marLeft w:val="0"/>
      <w:marRight w:val="0"/>
      <w:marTop w:val="0"/>
      <w:marBottom w:val="0"/>
      <w:divBdr>
        <w:top w:val="none" w:sz="0" w:space="0" w:color="auto"/>
        <w:left w:val="none" w:sz="0" w:space="0" w:color="auto"/>
        <w:bottom w:val="none" w:sz="0" w:space="0" w:color="auto"/>
        <w:right w:val="none" w:sz="0" w:space="0" w:color="auto"/>
      </w:divBdr>
    </w:div>
    <w:div w:id="971717883">
      <w:bodyDiv w:val="1"/>
      <w:marLeft w:val="0"/>
      <w:marRight w:val="0"/>
      <w:marTop w:val="0"/>
      <w:marBottom w:val="0"/>
      <w:divBdr>
        <w:top w:val="none" w:sz="0" w:space="0" w:color="auto"/>
        <w:left w:val="none" w:sz="0" w:space="0" w:color="auto"/>
        <w:bottom w:val="none" w:sz="0" w:space="0" w:color="auto"/>
        <w:right w:val="none" w:sz="0" w:space="0" w:color="auto"/>
      </w:divBdr>
    </w:div>
    <w:div w:id="991131782">
      <w:bodyDiv w:val="1"/>
      <w:marLeft w:val="0"/>
      <w:marRight w:val="0"/>
      <w:marTop w:val="0"/>
      <w:marBottom w:val="0"/>
      <w:divBdr>
        <w:top w:val="none" w:sz="0" w:space="0" w:color="auto"/>
        <w:left w:val="none" w:sz="0" w:space="0" w:color="auto"/>
        <w:bottom w:val="none" w:sz="0" w:space="0" w:color="auto"/>
        <w:right w:val="none" w:sz="0" w:space="0" w:color="auto"/>
      </w:divBdr>
    </w:div>
    <w:div w:id="1109131468">
      <w:bodyDiv w:val="1"/>
      <w:marLeft w:val="0"/>
      <w:marRight w:val="0"/>
      <w:marTop w:val="0"/>
      <w:marBottom w:val="0"/>
      <w:divBdr>
        <w:top w:val="none" w:sz="0" w:space="0" w:color="auto"/>
        <w:left w:val="none" w:sz="0" w:space="0" w:color="auto"/>
        <w:bottom w:val="none" w:sz="0" w:space="0" w:color="auto"/>
        <w:right w:val="none" w:sz="0" w:space="0" w:color="auto"/>
      </w:divBdr>
    </w:div>
    <w:div w:id="1144007518">
      <w:bodyDiv w:val="1"/>
      <w:marLeft w:val="0"/>
      <w:marRight w:val="0"/>
      <w:marTop w:val="0"/>
      <w:marBottom w:val="0"/>
      <w:divBdr>
        <w:top w:val="none" w:sz="0" w:space="0" w:color="auto"/>
        <w:left w:val="none" w:sz="0" w:space="0" w:color="auto"/>
        <w:bottom w:val="none" w:sz="0" w:space="0" w:color="auto"/>
        <w:right w:val="none" w:sz="0" w:space="0" w:color="auto"/>
      </w:divBdr>
    </w:div>
    <w:div w:id="1144086361">
      <w:bodyDiv w:val="1"/>
      <w:marLeft w:val="0"/>
      <w:marRight w:val="0"/>
      <w:marTop w:val="0"/>
      <w:marBottom w:val="0"/>
      <w:divBdr>
        <w:top w:val="none" w:sz="0" w:space="0" w:color="auto"/>
        <w:left w:val="none" w:sz="0" w:space="0" w:color="auto"/>
        <w:bottom w:val="none" w:sz="0" w:space="0" w:color="auto"/>
        <w:right w:val="none" w:sz="0" w:space="0" w:color="auto"/>
      </w:divBdr>
    </w:div>
    <w:div w:id="1188369211">
      <w:bodyDiv w:val="1"/>
      <w:marLeft w:val="0"/>
      <w:marRight w:val="0"/>
      <w:marTop w:val="0"/>
      <w:marBottom w:val="0"/>
      <w:divBdr>
        <w:top w:val="none" w:sz="0" w:space="0" w:color="auto"/>
        <w:left w:val="none" w:sz="0" w:space="0" w:color="auto"/>
        <w:bottom w:val="none" w:sz="0" w:space="0" w:color="auto"/>
        <w:right w:val="none" w:sz="0" w:space="0" w:color="auto"/>
      </w:divBdr>
    </w:div>
    <w:div w:id="1627463108">
      <w:bodyDiv w:val="1"/>
      <w:marLeft w:val="0"/>
      <w:marRight w:val="0"/>
      <w:marTop w:val="0"/>
      <w:marBottom w:val="0"/>
      <w:divBdr>
        <w:top w:val="none" w:sz="0" w:space="0" w:color="auto"/>
        <w:left w:val="none" w:sz="0" w:space="0" w:color="auto"/>
        <w:bottom w:val="none" w:sz="0" w:space="0" w:color="auto"/>
        <w:right w:val="none" w:sz="0" w:space="0" w:color="auto"/>
      </w:divBdr>
    </w:div>
    <w:div w:id="1630355130">
      <w:bodyDiv w:val="1"/>
      <w:marLeft w:val="0"/>
      <w:marRight w:val="0"/>
      <w:marTop w:val="0"/>
      <w:marBottom w:val="0"/>
      <w:divBdr>
        <w:top w:val="none" w:sz="0" w:space="0" w:color="auto"/>
        <w:left w:val="none" w:sz="0" w:space="0" w:color="auto"/>
        <w:bottom w:val="none" w:sz="0" w:space="0" w:color="auto"/>
        <w:right w:val="none" w:sz="0" w:space="0" w:color="auto"/>
      </w:divBdr>
    </w:div>
    <w:div w:id="1761487674">
      <w:bodyDiv w:val="1"/>
      <w:marLeft w:val="0"/>
      <w:marRight w:val="0"/>
      <w:marTop w:val="0"/>
      <w:marBottom w:val="0"/>
      <w:divBdr>
        <w:top w:val="none" w:sz="0" w:space="0" w:color="auto"/>
        <w:left w:val="none" w:sz="0" w:space="0" w:color="auto"/>
        <w:bottom w:val="none" w:sz="0" w:space="0" w:color="auto"/>
        <w:right w:val="none" w:sz="0" w:space="0" w:color="auto"/>
      </w:divBdr>
    </w:div>
    <w:div w:id="1792288278">
      <w:bodyDiv w:val="1"/>
      <w:marLeft w:val="0"/>
      <w:marRight w:val="0"/>
      <w:marTop w:val="0"/>
      <w:marBottom w:val="0"/>
      <w:divBdr>
        <w:top w:val="none" w:sz="0" w:space="0" w:color="auto"/>
        <w:left w:val="none" w:sz="0" w:space="0" w:color="auto"/>
        <w:bottom w:val="none" w:sz="0" w:space="0" w:color="auto"/>
        <w:right w:val="none" w:sz="0" w:space="0" w:color="auto"/>
      </w:divBdr>
    </w:div>
    <w:div w:id="1806191035">
      <w:bodyDiv w:val="1"/>
      <w:marLeft w:val="0"/>
      <w:marRight w:val="0"/>
      <w:marTop w:val="0"/>
      <w:marBottom w:val="0"/>
      <w:divBdr>
        <w:top w:val="none" w:sz="0" w:space="0" w:color="auto"/>
        <w:left w:val="none" w:sz="0" w:space="0" w:color="auto"/>
        <w:bottom w:val="none" w:sz="0" w:space="0" w:color="auto"/>
        <w:right w:val="none" w:sz="0" w:space="0" w:color="auto"/>
      </w:divBdr>
    </w:div>
    <w:div w:id="1816943506">
      <w:bodyDiv w:val="1"/>
      <w:marLeft w:val="0"/>
      <w:marRight w:val="0"/>
      <w:marTop w:val="0"/>
      <w:marBottom w:val="0"/>
      <w:divBdr>
        <w:top w:val="none" w:sz="0" w:space="0" w:color="auto"/>
        <w:left w:val="none" w:sz="0" w:space="0" w:color="auto"/>
        <w:bottom w:val="none" w:sz="0" w:space="0" w:color="auto"/>
        <w:right w:val="none" w:sz="0" w:space="0" w:color="auto"/>
      </w:divBdr>
    </w:div>
    <w:div w:id="1835993031">
      <w:bodyDiv w:val="1"/>
      <w:marLeft w:val="0"/>
      <w:marRight w:val="0"/>
      <w:marTop w:val="0"/>
      <w:marBottom w:val="0"/>
      <w:divBdr>
        <w:top w:val="none" w:sz="0" w:space="0" w:color="auto"/>
        <w:left w:val="none" w:sz="0" w:space="0" w:color="auto"/>
        <w:bottom w:val="none" w:sz="0" w:space="0" w:color="auto"/>
        <w:right w:val="none" w:sz="0" w:space="0" w:color="auto"/>
      </w:divBdr>
    </w:div>
    <w:div w:id="1840735517">
      <w:bodyDiv w:val="1"/>
      <w:marLeft w:val="0"/>
      <w:marRight w:val="0"/>
      <w:marTop w:val="0"/>
      <w:marBottom w:val="0"/>
      <w:divBdr>
        <w:top w:val="none" w:sz="0" w:space="0" w:color="auto"/>
        <w:left w:val="none" w:sz="0" w:space="0" w:color="auto"/>
        <w:bottom w:val="none" w:sz="0" w:space="0" w:color="auto"/>
        <w:right w:val="none" w:sz="0" w:space="0" w:color="auto"/>
      </w:divBdr>
    </w:div>
    <w:div w:id="1912153234">
      <w:bodyDiv w:val="1"/>
      <w:marLeft w:val="0"/>
      <w:marRight w:val="0"/>
      <w:marTop w:val="0"/>
      <w:marBottom w:val="0"/>
      <w:divBdr>
        <w:top w:val="none" w:sz="0" w:space="0" w:color="auto"/>
        <w:left w:val="none" w:sz="0" w:space="0" w:color="auto"/>
        <w:bottom w:val="none" w:sz="0" w:space="0" w:color="auto"/>
        <w:right w:val="none" w:sz="0" w:space="0" w:color="auto"/>
      </w:divBdr>
    </w:div>
    <w:div w:id="1937907639">
      <w:bodyDiv w:val="1"/>
      <w:marLeft w:val="0"/>
      <w:marRight w:val="0"/>
      <w:marTop w:val="0"/>
      <w:marBottom w:val="0"/>
      <w:divBdr>
        <w:top w:val="none" w:sz="0" w:space="0" w:color="auto"/>
        <w:left w:val="none" w:sz="0" w:space="0" w:color="auto"/>
        <w:bottom w:val="none" w:sz="0" w:space="0" w:color="auto"/>
        <w:right w:val="none" w:sz="0" w:space="0" w:color="auto"/>
      </w:divBdr>
    </w:div>
    <w:div w:id="1943224424">
      <w:bodyDiv w:val="1"/>
      <w:marLeft w:val="0"/>
      <w:marRight w:val="0"/>
      <w:marTop w:val="0"/>
      <w:marBottom w:val="0"/>
      <w:divBdr>
        <w:top w:val="none" w:sz="0" w:space="0" w:color="auto"/>
        <w:left w:val="none" w:sz="0" w:space="0" w:color="auto"/>
        <w:bottom w:val="none" w:sz="0" w:space="0" w:color="auto"/>
        <w:right w:val="none" w:sz="0" w:space="0" w:color="auto"/>
      </w:divBdr>
    </w:div>
    <w:div w:id="205253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3617A255EA154DAFA1611A71C3923F" ma:contentTypeVersion="14" ma:contentTypeDescription="Create a new document." ma:contentTypeScope="" ma:versionID="01d09a30b323f79475f50560d7cd981d">
  <xsd:schema xmlns:xsd="http://www.w3.org/2001/XMLSchema" xmlns:xs="http://www.w3.org/2001/XMLSchema" xmlns:p="http://schemas.microsoft.com/office/2006/metadata/properties" xmlns:ns3="f711d371-c027-4986-b00d-eb81df636394" xmlns:ns4="5e002e92-c7d1-456d-b4f5-f724ff63c763" targetNamespace="http://schemas.microsoft.com/office/2006/metadata/properties" ma:root="true" ma:fieldsID="89da7998c6b50c1a1958fcf8236e1fbd" ns3:_="" ns4:_="">
    <xsd:import namespace="f711d371-c027-4986-b00d-eb81df636394"/>
    <xsd:import namespace="5e002e92-c7d1-456d-b4f5-f724ff63c76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1d371-c027-4986-b00d-eb81df6363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002e92-c7d1-456d-b4f5-f724ff63c76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062A1-BCF9-4BD6-81E5-630611F86BEB}">
  <ds:schemaRefs>
    <ds:schemaRef ds:uri="http://schemas.microsoft.com/sharepoint/v3/contenttype/forms"/>
  </ds:schemaRefs>
</ds:datastoreItem>
</file>

<file path=customXml/itemProps2.xml><?xml version="1.0" encoding="utf-8"?>
<ds:datastoreItem xmlns:ds="http://schemas.openxmlformats.org/officeDocument/2006/customXml" ds:itemID="{7D765837-9999-419D-9D06-09723697CA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BD6598-0353-4AA5-8C0C-2485AFD14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1d371-c027-4986-b00d-eb81df636394"/>
    <ds:schemaRef ds:uri="5e002e92-c7d1-456d-b4f5-f724ff63c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056E63-F1E8-4A51-9135-9C89B1CB3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Iurilli, Pierangelo (IT - Bari)</dc:creator>
  <cp:keywords/>
  <dc:description/>
  <cp:lastModifiedBy>Alessia Palasciano</cp:lastModifiedBy>
  <cp:revision>3</cp:revision>
  <dcterms:created xsi:type="dcterms:W3CDTF">2022-03-11T14:12:00Z</dcterms:created>
  <dcterms:modified xsi:type="dcterms:W3CDTF">2022-03-11T14:12:00Z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2021-07-21T18:32:45Z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756f2a7b-d576-4175-a780-4d6628ba49db</vt:lpwstr>
  </property>
  <property fmtid="{D5CDD505-2E9C-101B-9397-08002B2CF9AE}" pid="8" name="MSIP_Label_ea60d57e-af5b-4752-ac57-3e4f28ca11dc_ContentBits">
    <vt:lpwstr>0</vt:lpwstr>
  </property>
  <property fmtid="{D5CDD505-2E9C-101B-9397-08002B2CF9AE}" pid="9" name="ContentTypeId">
    <vt:lpwstr>0x0101002F3617A255EA154DAFA1611A71C3923F</vt:lpwstr>
  </property>
</Properties>
</file>